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BD88" w14:textId="6A4DD320" w:rsidR="00E44424" w:rsidRPr="00D6491E" w:rsidRDefault="00E44424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D6491E" w:rsidRPr="00D6491E" w14:paraId="1FE2A2A6" w14:textId="77777777" w:rsidTr="00614D21">
        <w:tc>
          <w:tcPr>
            <w:tcW w:w="1630" w:type="dxa"/>
          </w:tcPr>
          <w:p w14:paraId="06BE2014" w14:textId="4A9ED301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bookmarkStart w:id="0" w:name="_Hlk14687917"/>
            <w:r w:rsidRPr="00D6491E">
              <w:rPr>
                <w:rFonts w:ascii="Arial" w:eastAsia="Times New Roman" w:hAnsi="Arial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7D0011F7" wp14:editId="1B814E20">
                  <wp:extent cx="927100" cy="927100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6E14FBE" w14:textId="77777777" w:rsidR="00D6491E" w:rsidRPr="00D6491E" w:rsidRDefault="00D6491E" w:rsidP="00D6491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14:paraId="4CBD19DE" w14:textId="77777777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14:paraId="0D963E6E" w14:textId="77777777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  <w:r w:rsidRPr="00D6491E"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  <w:t>federfarma emilia romagna</w:t>
            </w:r>
          </w:p>
          <w:p w14:paraId="57E5C133" w14:textId="77777777" w:rsidR="00D6491E" w:rsidRPr="00D6491E" w:rsidRDefault="00D6491E" w:rsidP="00D6491E">
            <w:pPr>
              <w:tabs>
                <w:tab w:val="left" w:pos="547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</w:pPr>
            <w:r w:rsidRPr="00D6491E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UNIONE SINDACALE DELLE ASSOCIAZIONI PROVINCIALI</w:t>
            </w:r>
          </w:p>
          <w:p w14:paraId="2431A70F" w14:textId="77777777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it-IT"/>
              </w:rPr>
            </w:pPr>
            <w:r w:rsidRPr="00D6491E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FRA I TITOLARI DI FARMACIA DELL'EMILIA ROMAGNA</w:t>
            </w:r>
          </w:p>
        </w:tc>
      </w:tr>
    </w:tbl>
    <w:p w14:paraId="5486769F" w14:textId="77777777" w:rsidR="00D6491E" w:rsidRPr="00D6491E" w:rsidRDefault="00D6491E" w:rsidP="00D6491E">
      <w:pPr>
        <w:pBdr>
          <w:bottom w:val="single" w:sz="8" w:space="1" w:color="00FF00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bookmarkEnd w:id="0"/>
    <w:p w14:paraId="5DC20194" w14:textId="77777777" w:rsidR="00D6491E" w:rsidRDefault="00D6491E" w:rsidP="00D6491E">
      <w:pPr>
        <w:tabs>
          <w:tab w:val="left" w:pos="709"/>
          <w:tab w:val="left" w:pos="567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14:paraId="379EEC74" w14:textId="3D356F16" w:rsidR="00D6491E" w:rsidRPr="00D6491E" w:rsidRDefault="00D6491E" w:rsidP="00D6491E">
      <w:pPr>
        <w:tabs>
          <w:tab w:val="left" w:pos="709"/>
          <w:tab w:val="left" w:pos="567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>Ufficio AGTAL/ar</w:t>
      </w: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Bologna,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11</w:t>
      </w: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 xml:space="preserve"> aprile 2023</w:t>
      </w:r>
    </w:p>
    <w:p w14:paraId="66E1EC83" w14:textId="77777777" w:rsidR="00D6491E" w:rsidRPr="00D6491E" w:rsidRDefault="00D6491E" w:rsidP="00D6491E">
      <w:pPr>
        <w:tabs>
          <w:tab w:val="left" w:pos="709"/>
          <w:tab w:val="left" w:pos="567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14:paraId="043B5DA5" w14:textId="6C2907F8" w:rsidR="00D6491E" w:rsidRPr="00D6491E" w:rsidRDefault="00D6491E" w:rsidP="00D6491E">
      <w:pPr>
        <w:tabs>
          <w:tab w:val="left" w:pos="709"/>
          <w:tab w:val="left" w:pos="7938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 xml:space="preserve">Prot.n.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91</w:t>
      </w:r>
    </w:p>
    <w:p w14:paraId="748446AC" w14:textId="77777777" w:rsidR="00D6491E" w:rsidRPr="00D6491E" w:rsidRDefault="00D6491E" w:rsidP="00D6491E">
      <w:pPr>
        <w:tabs>
          <w:tab w:val="left" w:pos="709"/>
          <w:tab w:val="left" w:pos="7938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14:paraId="11983C7B" w14:textId="77777777" w:rsidR="00D6491E" w:rsidRPr="00D6491E" w:rsidRDefault="00D6491E" w:rsidP="00D6491E">
      <w:pPr>
        <w:tabs>
          <w:tab w:val="left" w:pos="709"/>
          <w:tab w:val="left" w:pos="4678"/>
          <w:tab w:val="left" w:pos="5670"/>
          <w:tab w:val="left" w:pos="7371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6491E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>TITOLARI DI FARMACIA</w:t>
      </w:r>
    </w:p>
    <w:p w14:paraId="1855083D" w14:textId="77777777" w:rsidR="00D6491E" w:rsidRPr="00D6491E" w:rsidRDefault="00D6491E" w:rsidP="00D6491E">
      <w:pPr>
        <w:tabs>
          <w:tab w:val="left" w:pos="709"/>
          <w:tab w:val="left" w:pos="4678"/>
          <w:tab w:val="left" w:pos="5670"/>
          <w:tab w:val="left" w:pos="7371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ab/>
        <w:t>DELL’EMILIA ROMAGNA</w:t>
      </w:r>
    </w:p>
    <w:p w14:paraId="1129BF90" w14:textId="77777777" w:rsidR="00D6491E" w:rsidRPr="00D6491E" w:rsidRDefault="00D6491E" w:rsidP="00D6491E">
      <w:pPr>
        <w:tabs>
          <w:tab w:val="left" w:pos="709"/>
          <w:tab w:val="left" w:pos="4111"/>
          <w:tab w:val="left" w:pos="4678"/>
          <w:tab w:val="left" w:pos="5670"/>
          <w:tab w:val="left" w:pos="7938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  </w:t>
      </w:r>
      <w:r w:rsidRPr="00D6491E">
        <w:rPr>
          <w:rFonts w:ascii="Arial" w:eastAsia="Times New Roman" w:hAnsi="Arial" w:cs="Times New Roman"/>
          <w:sz w:val="24"/>
          <w:szCs w:val="24"/>
          <w:lang w:eastAsia="it-IT"/>
        </w:rPr>
        <w:tab/>
      </w:r>
    </w:p>
    <w:p w14:paraId="09A6C205" w14:textId="77777777" w:rsidR="00D6491E" w:rsidRPr="00D6491E" w:rsidRDefault="00D6491E" w:rsidP="00D6491E">
      <w:pPr>
        <w:tabs>
          <w:tab w:val="left" w:pos="709"/>
          <w:tab w:val="left" w:pos="4111"/>
          <w:tab w:val="left" w:pos="4678"/>
          <w:tab w:val="left" w:pos="5670"/>
          <w:tab w:val="left" w:pos="7938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D6491E">
        <w:rPr>
          <w:rFonts w:ascii="Courier PS" w:eastAsia="Times New Roman" w:hAnsi="Courier PS" w:cs="Times New Roman"/>
          <w:sz w:val="24"/>
          <w:szCs w:val="24"/>
          <w:lang w:eastAsia="it-IT"/>
        </w:rPr>
        <w:tab/>
        <w:t xml:space="preserve">     </w:t>
      </w:r>
      <w:r w:rsidRPr="00D6491E">
        <w:rPr>
          <w:rFonts w:ascii="Courier PS" w:eastAsia="Times New Roman" w:hAnsi="Courier PS" w:cs="Times New Roman"/>
          <w:b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6491E">
        <w:rPr>
          <w:rFonts w:ascii="Arial" w:eastAsia="Times New Roman" w:hAnsi="Arial" w:cs="Arial"/>
          <w:sz w:val="24"/>
          <w:szCs w:val="24"/>
          <w:u w:val="single"/>
          <w:lang w:eastAsia="it-IT"/>
        </w:rPr>
        <w:t>LORO SEDI</w:t>
      </w:r>
    </w:p>
    <w:p w14:paraId="45819411" w14:textId="743ED602" w:rsidR="00D6491E" w:rsidRDefault="00D6491E" w:rsidP="00D6491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6CCCC50F" w14:textId="4101C777" w:rsidR="003C528C" w:rsidRPr="00D6491E" w:rsidRDefault="003C528C">
      <w:pPr>
        <w:rPr>
          <w:rFonts w:ascii="Verdana" w:hAnsi="Verdana"/>
          <w:b/>
          <w:bCs/>
          <w:i/>
          <w:iCs/>
        </w:rPr>
      </w:pPr>
      <w:r w:rsidRPr="00D6491E">
        <w:rPr>
          <w:rFonts w:ascii="Verdana" w:hAnsi="Verdana"/>
          <w:b/>
          <w:bCs/>
          <w:i/>
          <w:iCs/>
        </w:rPr>
        <w:t xml:space="preserve">Oggetto: Convenzione per consulenza Forniture Energia e </w:t>
      </w:r>
      <w:r w:rsidR="001F5A43" w:rsidRPr="00D6491E">
        <w:rPr>
          <w:rFonts w:ascii="Verdana" w:hAnsi="Verdana"/>
          <w:b/>
          <w:bCs/>
          <w:i/>
          <w:iCs/>
        </w:rPr>
        <w:t>G</w:t>
      </w:r>
      <w:r w:rsidRPr="00D6491E">
        <w:rPr>
          <w:rFonts w:ascii="Verdana" w:hAnsi="Verdana"/>
          <w:b/>
          <w:bCs/>
          <w:i/>
          <w:iCs/>
        </w:rPr>
        <w:t>as</w:t>
      </w:r>
      <w:r w:rsidR="00CB4CE3" w:rsidRPr="00D6491E">
        <w:rPr>
          <w:rFonts w:ascii="Verdana" w:hAnsi="Verdana"/>
          <w:b/>
          <w:bCs/>
          <w:i/>
          <w:iCs/>
        </w:rPr>
        <w:t xml:space="preserve"> SG ENERGIA _ </w:t>
      </w:r>
      <w:r w:rsidRPr="00D6491E">
        <w:rPr>
          <w:rFonts w:ascii="Verdana" w:hAnsi="Verdana"/>
          <w:b/>
          <w:bCs/>
          <w:i/>
          <w:iCs/>
        </w:rPr>
        <w:t>Federfarm</w:t>
      </w:r>
      <w:r w:rsidR="00901E7D" w:rsidRPr="00D6491E">
        <w:rPr>
          <w:rFonts w:ascii="Verdana" w:hAnsi="Verdana"/>
          <w:b/>
          <w:bCs/>
          <w:i/>
          <w:iCs/>
        </w:rPr>
        <w:t>a Emilia Romagna</w:t>
      </w:r>
    </w:p>
    <w:p w14:paraId="09A3FDA0" w14:textId="06E3DAE7" w:rsidR="001F5A43" w:rsidRPr="00D6491E" w:rsidRDefault="00DB5B13" w:rsidP="00901E7D">
      <w:pPr>
        <w:jc w:val="both"/>
        <w:rPr>
          <w:rFonts w:ascii="Verdana" w:hAnsi="Verdana"/>
          <w:i/>
          <w:iCs/>
        </w:rPr>
      </w:pPr>
      <w:r w:rsidRPr="00D6491E">
        <w:rPr>
          <w:rFonts w:ascii="Verdana" w:hAnsi="Verdana"/>
          <w:i/>
          <w:iCs/>
        </w:rPr>
        <w:t xml:space="preserve">Caro Collega, Cara </w:t>
      </w:r>
      <w:r w:rsidR="007172E3">
        <w:rPr>
          <w:rFonts w:ascii="Verdana" w:hAnsi="Verdana"/>
          <w:i/>
          <w:iCs/>
        </w:rPr>
        <w:t>C</w:t>
      </w:r>
      <w:r w:rsidRPr="00D6491E">
        <w:rPr>
          <w:rFonts w:ascii="Verdana" w:hAnsi="Verdana"/>
          <w:i/>
          <w:iCs/>
        </w:rPr>
        <w:t>ollega,</w:t>
      </w:r>
    </w:p>
    <w:p w14:paraId="7DEB9DD7" w14:textId="72325A01" w:rsidR="008538D2" w:rsidRPr="00D6491E" w:rsidRDefault="001F5A43" w:rsidP="00901E7D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 xml:space="preserve">come avrai potuto </w:t>
      </w:r>
      <w:r w:rsidR="008538D2" w:rsidRPr="00D6491E">
        <w:rPr>
          <w:rFonts w:ascii="Verdana" w:hAnsi="Verdana"/>
        </w:rPr>
        <w:t xml:space="preserve">apprendere da </w:t>
      </w:r>
      <w:r w:rsidRPr="00D6491E">
        <w:rPr>
          <w:rFonts w:ascii="Verdana" w:hAnsi="Verdana"/>
        </w:rPr>
        <w:t>tutti i media nazionali, in questi ultimi</w:t>
      </w:r>
      <w:r w:rsidR="008538D2" w:rsidRPr="00D6491E">
        <w:rPr>
          <w:rFonts w:ascii="Verdana" w:hAnsi="Verdana"/>
        </w:rPr>
        <w:t xml:space="preserve"> mesi </w:t>
      </w:r>
      <w:r w:rsidRPr="00D6491E">
        <w:rPr>
          <w:rFonts w:ascii="Verdana" w:hAnsi="Verdana"/>
        </w:rPr>
        <w:t>tutti i mercati energetici Europei e quindi anche quello Italiano, stanno vivendo momenti di fortissime tensioni</w:t>
      </w:r>
      <w:r w:rsidR="006B2C29" w:rsidRPr="00D6491E">
        <w:rPr>
          <w:rFonts w:ascii="Verdana" w:hAnsi="Verdana"/>
        </w:rPr>
        <w:t xml:space="preserve"> speculative e geopolitiche.</w:t>
      </w:r>
      <w:r w:rsidRPr="00D6491E">
        <w:rPr>
          <w:rFonts w:ascii="Verdana" w:hAnsi="Verdana"/>
        </w:rPr>
        <w:t xml:space="preserve"> Queste si traducono</w:t>
      </w:r>
      <w:r w:rsidR="006B2C29" w:rsidRPr="00D6491E">
        <w:rPr>
          <w:rFonts w:ascii="Verdana" w:hAnsi="Verdana"/>
        </w:rPr>
        <w:t xml:space="preserve"> in un</w:t>
      </w:r>
      <w:r w:rsidR="008538D2" w:rsidRPr="00D6491E">
        <w:rPr>
          <w:rFonts w:ascii="Verdana" w:hAnsi="Verdana"/>
        </w:rPr>
        <w:t>a estrema volatilità dei prezzi di mercato, che hanno portato in taluni periodi a raggiungere valori mai registrati in passato, con conseguente aumento estremamente rilevante del costo dei vettori energetici (gas ed energia elettrica).</w:t>
      </w:r>
    </w:p>
    <w:p w14:paraId="0C2404FE" w14:textId="36214CF7" w:rsidR="003C528C" w:rsidRPr="00D6491E" w:rsidRDefault="006B2C29" w:rsidP="00901E7D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>In questo scenario il costo dell’Energia</w:t>
      </w:r>
      <w:r w:rsidR="008538D2" w:rsidRPr="00D6491E">
        <w:rPr>
          <w:rFonts w:ascii="Verdana" w:hAnsi="Verdana"/>
        </w:rPr>
        <w:t xml:space="preserve"> è diventato </w:t>
      </w:r>
      <w:r w:rsidRPr="00D6491E">
        <w:rPr>
          <w:rFonts w:ascii="Verdana" w:hAnsi="Verdana"/>
        </w:rPr>
        <w:t xml:space="preserve">una </w:t>
      </w:r>
      <w:r w:rsidR="003C528C" w:rsidRPr="00D6491E">
        <w:rPr>
          <w:rFonts w:ascii="Verdana" w:hAnsi="Verdana"/>
        </w:rPr>
        <w:t>voc</w:t>
      </w:r>
      <w:r w:rsidR="00512360" w:rsidRPr="00D6491E">
        <w:rPr>
          <w:rFonts w:ascii="Verdana" w:hAnsi="Verdana"/>
        </w:rPr>
        <w:t>e</w:t>
      </w:r>
      <w:r w:rsidR="003C528C" w:rsidRPr="00D6491E">
        <w:rPr>
          <w:rFonts w:ascii="Verdana" w:hAnsi="Verdana"/>
        </w:rPr>
        <w:t xml:space="preserve"> </w:t>
      </w:r>
      <w:r w:rsidR="008538D2" w:rsidRPr="00D6491E">
        <w:rPr>
          <w:rFonts w:ascii="Verdana" w:hAnsi="Verdana"/>
        </w:rPr>
        <w:t xml:space="preserve">tra le </w:t>
      </w:r>
      <w:r w:rsidRPr="00D6491E">
        <w:rPr>
          <w:rFonts w:ascii="Verdana" w:hAnsi="Verdana"/>
        </w:rPr>
        <w:t>più critiche nei</w:t>
      </w:r>
      <w:r w:rsidR="003C528C" w:rsidRPr="00D6491E">
        <w:rPr>
          <w:rFonts w:ascii="Verdana" w:hAnsi="Verdana"/>
        </w:rPr>
        <w:t xml:space="preserve"> bilanci</w:t>
      </w:r>
      <w:r w:rsidRPr="00D6491E">
        <w:rPr>
          <w:rFonts w:ascii="Verdana" w:hAnsi="Verdana"/>
        </w:rPr>
        <w:t xml:space="preserve"> delle nostre aziende.</w:t>
      </w:r>
      <w:r w:rsidR="00C65139" w:rsidRPr="00D6491E">
        <w:rPr>
          <w:rFonts w:ascii="Verdana" w:hAnsi="Verdana"/>
        </w:rPr>
        <w:t xml:space="preserve"> </w:t>
      </w:r>
    </w:p>
    <w:p w14:paraId="2B24B326" w14:textId="2E1D27D0" w:rsidR="00C65139" w:rsidRPr="00D6491E" w:rsidRDefault="003C528C" w:rsidP="00901E7D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 xml:space="preserve">In </w:t>
      </w:r>
      <w:r w:rsidR="006B2C29" w:rsidRPr="00D6491E">
        <w:rPr>
          <w:rFonts w:ascii="Verdana" w:hAnsi="Verdana"/>
        </w:rPr>
        <w:t>un’ottica</w:t>
      </w:r>
      <w:r w:rsidRPr="00D6491E">
        <w:rPr>
          <w:rFonts w:ascii="Verdana" w:hAnsi="Verdana"/>
        </w:rPr>
        <w:t xml:space="preserve"> di</w:t>
      </w:r>
      <w:r w:rsidR="001676C5" w:rsidRPr="00D6491E">
        <w:rPr>
          <w:rFonts w:ascii="Verdana" w:hAnsi="Verdana"/>
        </w:rPr>
        <w:t xml:space="preserve"> servizio </w:t>
      </w:r>
      <w:r w:rsidRPr="00D6491E">
        <w:rPr>
          <w:rFonts w:ascii="Verdana" w:hAnsi="Verdana"/>
        </w:rPr>
        <w:t xml:space="preserve">Federfarma </w:t>
      </w:r>
      <w:r w:rsidR="008538D2" w:rsidRPr="00D6491E">
        <w:rPr>
          <w:rFonts w:ascii="Verdana" w:hAnsi="Verdana"/>
        </w:rPr>
        <w:t>Emilia Romagna</w:t>
      </w:r>
      <w:r w:rsidRPr="00D6491E">
        <w:rPr>
          <w:rFonts w:ascii="Verdana" w:hAnsi="Verdana"/>
        </w:rPr>
        <w:t xml:space="preserve"> </w:t>
      </w:r>
      <w:r w:rsidR="006B2C29" w:rsidRPr="00D6491E">
        <w:rPr>
          <w:rFonts w:ascii="Verdana" w:hAnsi="Verdana"/>
        </w:rPr>
        <w:t xml:space="preserve">– dopo una valutazione del mercato </w:t>
      </w:r>
      <w:r w:rsidR="004F4C81" w:rsidRPr="00D6491E">
        <w:rPr>
          <w:rFonts w:ascii="Verdana" w:hAnsi="Verdana"/>
        </w:rPr>
        <w:t>–</w:t>
      </w:r>
      <w:r w:rsidR="006B2C29" w:rsidRPr="00D6491E">
        <w:rPr>
          <w:rFonts w:ascii="Verdana" w:hAnsi="Verdana"/>
        </w:rPr>
        <w:t xml:space="preserve"> </w:t>
      </w:r>
      <w:r w:rsidRPr="00D6491E">
        <w:rPr>
          <w:rFonts w:ascii="Verdana" w:hAnsi="Verdana"/>
        </w:rPr>
        <w:t xml:space="preserve">ha </w:t>
      </w:r>
      <w:r w:rsidR="001676C5" w:rsidRPr="00D6491E">
        <w:rPr>
          <w:rFonts w:ascii="Verdana" w:hAnsi="Verdana"/>
        </w:rPr>
        <w:t xml:space="preserve">ritenuto utile stipulare </w:t>
      </w:r>
      <w:r w:rsidRPr="00D6491E">
        <w:rPr>
          <w:rFonts w:ascii="Verdana" w:hAnsi="Verdana"/>
        </w:rPr>
        <w:t xml:space="preserve">una convenzione con il Fornitore </w:t>
      </w:r>
      <w:r w:rsidR="008538D2" w:rsidRPr="00D6491E">
        <w:rPr>
          <w:rFonts w:ascii="Verdana" w:hAnsi="Verdana"/>
        </w:rPr>
        <w:t>e</w:t>
      </w:r>
      <w:r w:rsidRPr="00D6491E">
        <w:rPr>
          <w:rFonts w:ascii="Verdana" w:hAnsi="Verdana"/>
        </w:rPr>
        <w:t>nergetico S</w:t>
      </w:r>
      <w:r w:rsidR="006B2C29" w:rsidRPr="00D6491E">
        <w:rPr>
          <w:rFonts w:ascii="Verdana" w:hAnsi="Verdana"/>
        </w:rPr>
        <w:t>G</w:t>
      </w:r>
      <w:r w:rsidRPr="00D6491E">
        <w:rPr>
          <w:rFonts w:ascii="Verdana" w:hAnsi="Verdana"/>
        </w:rPr>
        <w:t xml:space="preserve"> Energia</w:t>
      </w:r>
      <w:r w:rsidR="006B2C29" w:rsidRPr="00D6491E">
        <w:rPr>
          <w:rFonts w:ascii="Verdana" w:hAnsi="Verdana"/>
        </w:rPr>
        <w:t xml:space="preserve"> S.p.A.</w:t>
      </w:r>
      <w:r w:rsidR="008538D2" w:rsidRPr="00D6491E">
        <w:rPr>
          <w:rFonts w:ascii="Verdana" w:hAnsi="Verdana"/>
        </w:rPr>
        <w:t xml:space="preserve"> con l’intento di</w:t>
      </w:r>
      <w:r w:rsidRPr="00D6491E">
        <w:rPr>
          <w:rFonts w:ascii="Verdana" w:hAnsi="Verdana"/>
        </w:rPr>
        <w:t xml:space="preserve"> poter offrire</w:t>
      </w:r>
      <w:r w:rsidR="001676C5" w:rsidRPr="00D6491E">
        <w:rPr>
          <w:rFonts w:ascii="Verdana" w:hAnsi="Verdana"/>
        </w:rPr>
        <w:t xml:space="preserve"> ai propri associati </w:t>
      </w:r>
      <w:r w:rsidRPr="00D6491E">
        <w:rPr>
          <w:rFonts w:ascii="Verdana" w:hAnsi="Verdana"/>
        </w:rPr>
        <w:t xml:space="preserve">delle consulenze gratuite </w:t>
      </w:r>
      <w:r w:rsidR="004F4C81" w:rsidRPr="00D6491E">
        <w:rPr>
          <w:rFonts w:ascii="Verdana" w:hAnsi="Verdana"/>
        </w:rPr>
        <w:t xml:space="preserve">e </w:t>
      </w:r>
      <w:r w:rsidRPr="00D6491E">
        <w:rPr>
          <w:rFonts w:ascii="Verdana" w:hAnsi="Verdana"/>
        </w:rPr>
        <w:t xml:space="preserve">personalizzate </w:t>
      </w:r>
      <w:r w:rsidR="00C65139" w:rsidRPr="00D6491E">
        <w:rPr>
          <w:rFonts w:ascii="Verdana" w:hAnsi="Verdana"/>
        </w:rPr>
        <w:t xml:space="preserve">per </w:t>
      </w:r>
      <w:r w:rsidR="004F4C81" w:rsidRPr="00D6491E">
        <w:rPr>
          <w:rFonts w:ascii="Verdana" w:hAnsi="Verdana"/>
        </w:rPr>
        <w:t>ottimizzare la</w:t>
      </w:r>
      <w:r w:rsidR="001676C5" w:rsidRPr="00D6491E">
        <w:rPr>
          <w:rFonts w:ascii="Verdana" w:hAnsi="Verdana"/>
        </w:rPr>
        <w:t xml:space="preserve"> gestione delle </w:t>
      </w:r>
      <w:r w:rsidR="00C65139" w:rsidRPr="00D6491E">
        <w:rPr>
          <w:rFonts w:ascii="Verdana" w:hAnsi="Verdana"/>
        </w:rPr>
        <w:t>forniture, al fine di aiuta</w:t>
      </w:r>
      <w:r w:rsidR="004F4C81" w:rsidRPr="00D6491E">
        <w:rPr>
          <w:rFonts w:ascii="Verdana" w:hAnsi="Verdana"/>
        </w:rPr>
        <w:t>re tutti a</w:t>
      </w:r>
      <w:r w:rsidRPr="00D6491E">
        <w:rPr>
          <w:rFonts w:ascii="Verdana" w:hAnsi="Verdana"/>
        </w:rPr>
        <w:t xml:space="preserve"> contenere </w:t>
      </w:r>
      <w:r w:rsidR="008538D2" w:rsidRPr="00D6491E">
        <w:rPr>
          <w:rFonts w:ascii="Verdana" w:hAnsi="Verdana"/>
        </w:rPr>
        <w:t>i</w:t>
      </w:r>
      <w:r w:rsidR="00901E7D" w:rsidRPr="00D6491E">
        <w:rPr>
          <w:rFonts w:ascii="Verdana" w:hAnsi="Verdana"/>
        </w:rPr>
        <w:t xml:space="preserve"> costi energetici.</w:t>
      </w:r>
    </w:p>
    <w:p w14:paraId="37D9F0C7" w14:textId="4F8E399D" w:rsidR="00C65139" w:rsidRPr="00D6491E" w:rsidRDefault="004F4C81" w:rsidP="00901E7D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 xml:space="preserve">In questo modo </w:t>
      </w:r>
      <w:r w:rsidR="001676C5" w:rsidRPr="00D6491E">
        <w:rPr>
          <w:rFonts w:ascii="Verdana" w:hAnsi="Verdana"/>
        </w:rPr>
        <w:t xml:space="preserve">coloro che vorranno </w:t>
      </w:r>
      <w:r w:rsidRPr="00D6491E">
        <w:rPr>
          <w:rFonts w:ascii="Verdana" w:hAnsi="Verdana"/>
        </w:rPr>
        <w:t>usufruire del</w:t>
      </w:r>
      <w:r w:rsidR="001676C5" w:rsidRPr="00D6491E">
        <w:rPr>
          <w:rFonts w:ascii="Verdana" w:hAnsi="Verdana"/>
        </w:rPr>
        <w:t xml:space="preserve">la convenzione </w:t>
      </w:r>
      <w:r w:rsidRPr="00D6491E">
        <w:rPr>
          <w:rFonts w:ascii="Verdana" w:hAnsi="Verdana"/>
        </w:rPr>
        <w:t>avranno a disposizione un Partner di fiducia e di riferimento che</w:t>
      </w:r>
      <w:r w:rsidR="00901E7D" w:rsidRPr="00D6491E">
        <w:rPr>
          <w:rFonts w:ascii="Verdana" w:hAnsi="Verdana"/>
        </w:rPr>
        <w:t xml:space="preserve"> </w:t>
      </w:r>
      <w:r w:rsidR="001676C5" w:rsidRPr="00D6491E">
        <w:rPr>
          <w:rFonts w:ascii="Verdana" w:hAnsi="Verdana"/>
        </w:rPr>
        <w:t xml:space="preserve">andrà a </w:t>
      </w:r>
      <w:r w:rsidR="00C65139" w:rsidRPr="00D6491E">
        <w:rPr>
          <w:rFonts w:ascii="Verdana" w:hAnsi="Verdana"/>
        </w:rPr>
        <w:t>controll</w:t>
      </w:r>
      <w:r w:rsidR="001676C5" w:rsidRPr="00D6491E">
        <w:rPr>
          <w:rFonts w:ascii="Verdana" w:hAnsi="Verdana"/>
        </w:rPr>
        <w:t xml:space="preserve">are e monitorare </w:t>
      </w:r>
      <w:r w:rsidR="003C528C" w:rsidRPr="00D6491E">
        <w:rPr>
          <w:rFonts w:ascii="Verdana" w:hAnsi="Verdana"/>
        </w:rPr>
        <w:t>non solo</w:t>
      </w:r>
      <w:r w:rsidR="001676C5" w:rsidRPr="00D6491E">
        <w:rPr>
          <w:rFonts w:ascii="Verdana" w:hAnsi="Verdana"/>
        </w:rPr>
        <w:t xml:space="preserve"> le voci </w:t>
      </w:r>
      <w:r w:rsidRPr="00D6491E">
        <w:rPr>
          <w:rFonts w:ascii="Verdana" w:hAnsi="Verdana"/>
        </w:rPr>
        <w:t>di costo</w:t>
      </w:r>
      <w:r w:rsidR="003C528C" w:rsidRPr="00D6491E">
        <w:rPr>
          <w:rFonts w:ascii="Verdana" w:hAnsi="Verdana"/>
        </w:rPr>
        <w:t xml:space="preserve"> della materia prima Energia e Gas</w:t>
      </w:r>
      <w:r w:rsidR="00C65139" w:rsidRPr="00D6491E">
        <w:rPr>
          <w:rFonts w:ascii="Verdana" w:hAnsi="Verdana"/>
        </w:rPr>
        <w:t xml:space="preserve"> con l’obiettivo di contenere il più possibile i costi </w:t>
      </w:r>
      <w:r w:rsidR="003C528C" w:rsidRPr="00D6491E">
        <w:rPr>
          <w:rFonts w:ascii="Verdana" w:hAnsi="Verdana"/>
        </w:rPr>
        <w:t xml:space="preserve">ma </w:t>
      </w:r>
      <w:r w:rsidR="00901E7D" w:rsidRPr="00D6491E">
        <w:rPr>
          <w:rFonts w:ascii="Verdana" w:hAnsi="Verdana"/>
        </w:rPr>
        <w:t xml:space="preserve">che potrà </w:t>
      </w:r>
      <w:r w:rsidR="003C528C" w:rsidRPr="00D6491E">
        <w:rPr>
          <w:rFonts w:ascii="Verdana" w:hAnsi="Verdana"/>
        </w:rPr>
        <w:t xml:space="preserve">anche </w:t>
      </w:r>
      <w:r w:rsidRPr="00D6491E">
        <w:rPr>
          <w:rFonts w:ascii="Verdana" w:hAnsi="Verdana"/>
        </w:rPr>
        <w:t xml:space="preserve">procedere ad un CHECK UP </w:t>
      </w:r>
      <w:r w:rsidR="00860032" w:rsidRPr="00D6491E">
        <w:rPr>
          <w:rFonts w:ascii="Verdana" w:hAnsi="Verdana"/>
        </w:rPr>
        <w:t>integrale della bolletta per</w:t>
      </w:r>
      <w:r w:rsidR="00C65139" w:rsidRPr="00D6491E">
        <w:rPr>
          <w:rFonts w:ascii="Verdana" w:hAnsi="Verdana"/>
        </w:rPr>
        <w:t xml:space="preserve"> controllare che le utenze siano corrette e che contengano le agevolazioni </w:t>
      </w:r>
      <w:r w:rsidR="00860032" w:rsidRPr="00D6491E">
        <w:rPr>
          <w:rFonts w:ascii="Verdana" w:hAnsi="Verdana"/>
        </w:rPr>
        <w:t>previste</w:t>
      </w:r>
      <w:r w:rsidR="00901E7D" w:rsidRPr="00D6491E">
        <w:rPr>
          <w:rFonts w:ascii="Verdana" w:hAnsi="Verdana"/>
        </w:rPr>
        <w:t>,</w:t>
      </w:r>
      <w:r w:rsidR="00860032" w:rsidRPr="00D6491E">
        <w:rPr>
          <w:rFonts w:ascii="Verdana" w:hAnsi="Verdana"/>
        </w:rPr>
        <w:t xml:space="preserve"> </w:t>
      </w:r>
      <w:r w:rsidR="00727853" w:rsidRPr="00D6491E">
        <w:rPr>
          <w:rFonts w:ascii="Verdana" w:hAnsi="Verdana"/>
        </w:rPr>
        <w:t xml:space="preserve">oltre </w:t>
      </w:r>
      <w:r w:rsidR="00901E7D" w:rsidRPr="00D6491E">
        <w:rPr>
          <w:rFonts w:ascii="Verdana" w:hAnsi="Verdana"/>
        </w:rPr>
        <w:t xml:space="preserve">a </w:t>
      </w:r>
      <w:r w:rsidR="00727853" w:rsidRPr="00D6491E">
        <w:rPr>
          <w:rFonts w:ascii="Verdana" w:hAnsi="Verdana"/>
        </w:rPr>
        <w:t xml:space="preserve">controllare </w:t>
      </w:r>
      <w:r w:rsidR="00901E7D" w:rsidRPr="00D6491E">
        <w:rPr>
          <w:rFonts w:ascii="Verdana" w:hAnsi="Verdana"/>
        </w:rPr>
        <w:t>la</w:t>
      </w:r>
      <w:r w:rsidR="00727853" w:rsidRPr="00D6491E">
        <w:rPr>
          <w:rFonts w:ascii="Verdana" w:hAnsi="Verdana"/>
        </w:rPr>
        <w:t xml:space="preserve"> corretta applicazione di Iva e accise per non incorrere in </w:t>
      </w:r>
      <w:r w:rsidR="00860032" w:rsidRPr="00D6491E">
        <w:rPr>
          <w:rFonts w:ascii="Verdana" w:hAnsi="Verdana"/>
        </w:rPr>
        <w:t xml:space="preserve">costi </w:t>
      </w:r>
      <w:r w:rsidR="00727853" w:rsidRPr="00D6491E">
        <w:rPr>
          <w:rFonts w:ascii="Verdana" w:hAnsi="Verdana"/>
        </w:rPr>
        <w:t>più alti del dovuto.</w:t>
      </w:r>
    </w:p>
    <w:p w14:paraId="0DB1A90C" w14:textId="77777777" w:rsidR="00D6491E" w:rsidRPr="00D6491E" w:rsidRDefault="00D6491E" w:rsidP="00D6491E">
      <w:pPr>
        <w:pBdr>
          <w:bottom w:val="single" w:sz="8" w:space="31" w:color="00FF00"/>
        </w:pBdr>
        <w:tabs>
          <w:tab w:val="left" w:pos="6240"/>
          <w:tab w:val="left" w:pos="6864"/>
        </w:tabs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73AED7A5" w14:textId="77777777" w:rsidR="00D6491E" w:rsidRPr="00D6491E" w:rsidRDefault="00D6491E" w:rsidP="00D6491E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it-IT"/>
        </w:rPr>
      </w:pPr>
      <w:r w:rsidRPr="00D6491E">
        <w:rPr>
          <w:rFonts w:ascii="Arial" w:eastAsia="Times New Roman" w:hAnsi="Arial" w:cs="Times New Roman"/>
          <w:sz w:val="16"/>
          <w:szCs w:val="24"/>
          <w:lang w:eastAsia="it-IT"/>
        </w:rPr>
        <w:t>Via del Lavoro n.71 - 40033 Casalecchio di Reno (BO) Tel.051/6130072 -. Fax 051/6130913 - Cod.Fisc 80065090377</w:t>
      </w:r>
    </w:p>
    <w:p w14:paraId="1593CE2E" w14:textId="77777777" w:rsidR="00D6491E" w:rsidRPr="00D6491E" w:rsidRDefault="00D6491E" w:rsidP="00D6491E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it-IT"/>
        </w:rPr>
      </w:pPr>
      <w:r w:rsidRPr="00D6491E">
        <w:rPr>
          <w:rFonts w:ascii="Arial" w:eastAsia="Times New Roman" w:hAnsi="Arial" w:cs="Times New Roman"/>
          <w:sz w:val="16"/>
          <w:szCs w:val="24"/>
          <w:lang w:eastAsia="it-IT"/>
        </w:rPr>
        <w:t xml:space="preserve">E-mail: </w:t>
      </w:r>
      <w:hyperlink r:id="rId6" w:history="1">
        <w:r w:rsidRPr="00D6491E">
          <w:rPr>
            <w:rFonts w:ascii="Arial" w:eastAsia="Times New Roman" w:hAnsi="Arial" w:cs="Times New Roman"/>
            <w:color w:val="0000FF"/>
            <w:sz w:val="16"/>
            <w:szCs w:val="24"/>
            <w:u w:val="single"/>
            <w:lang w:eastAsia="it-IT"/>
          </w:rPr>
          <w:t>info@federfarmaemiliaromagna.it</w:t>
        </w:r>
      </w:hyperlink>
      <w:r w:rsidRPr="00D6491E">
        <w:rPr>
          <w:rFonts w:ascii="Arial" w:eastAsia="Times New Roman" w:hAnsi="Arial" w:cs="Times New Roman"/>
          <w:sz w:val="16"/>
          <w:szCs w:val="24"/>
          <w:lang w:eastAsia="it-IT"/>
        </w:rPr>
        <w:t xml:space="preserve"> - </w:t>
      </w:r>
      <w:hyperlink r:id="rId7" w:history="1">
        <w:r w:rsidRPr="00D6491E">
          <w:rPr>
            <w:rFonts w:ascii="Arial" w:eastAsia="Times New Roman" w:hAnsi="Arial" w:cs="Times New Roman"/>
            <w:color w:val="0000FF"/>
            <w:sz w:val="16"/>
            <w:szCs w:val="24"/>
            <w:u w:val="single"/>
            <w:lang w:eastAsia="it-IT"/>
          </w:rPr>
          <w:t>www.federfarmaemiliaromagna.it</w:t>
        </w:r>
      </w:hyperlink>
    </w:p>
    <w:p w14:paraId="62596A4A" w14:textId="77777777" w:rsidR="00D6491E" w:rsidRPr="00D6491E" w:rsidRDefault="00D6491E" w:rsidP="00D6491E">
      <w:pPr>
        <w:keepNext/>
        <w:tabs>
          <w:tab w:val="left" w:pos="6084"/>
          <w:tab w:val="left" w:pos="7098"/>
        </w:tabs>
        <w:spacing w:after="0" w:line="240" w:lineRule="auto"/>
        <w:ind w:firstLine="1326"/>
        <w:jc w:val="both"/>
        <w:outlineLvl w:val="0"/>
        <w:rPr>
          <w:rFonts w:ascii="Arial" w:eastAsia="Times New Roman" w:hAnsi="Arial" w:cs="Times New Roman"/>
          <w:sz w:val="24"/>
          <w:szCs w:val="24"/>
          <w:lang w:eastAsia="it-IT"/>
        </w:rPr>
      </w:pPr>
    </w:p>
    <w:p w14:paraId="2A0AE78D" w14:textId="77777777" w:rsidR="00D6491E" w:rsidRDefault="00D6491E" w:rsidP="00901E7D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D6491E" w:rsidRPr="00D6491E" w14:paraId="39221A5F" w14:textId="77777777" w:rsidTr="00614D21">
        <w:tc>
          <w:tcPr>
            <w:tcW w:w="1630" w:type="dxa"/>
          </w:tcPr>
          <w:p w14:paraId="27AC8FAC" w14:textId="55D3C46A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D6491E">
              <w:rPr>
                <w:rFonts w:ascii="Arial" w:eastAsia="Times New Roman" w:hAnsi="Arial" w:cs="Times New Roman"/>
                <w:noProof/>
                <w:sz w:val="20"/>
                <w:szCs w:val="24"/>
                <w:lang w:eastAsia="it-IT"/>
              </w:rPr>
              <w:lastRenderedPageBreak/>
              <w:drawing>
                <wp:inline distT="0" distB="0" distL="0" distR="0" wp14:anchorId="29FE9BD2" wp14:editId="23F05403">
                  <wp:extent cx="927100" cy="927100"/>
                  <wp:effectExtent l="0" t="0" r="635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2107ECC" w14:textId="77777777" w:rsidR="00D6491E" w:rsidRPr="00D6491E" w:rsidRDefault="00D6491E" w:rsidP="00D6491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14:paraId="6DDD0C42" w14:textId="77777777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14:paraId="542C2A00" w14:textId="77777777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  <w:r w:rsidRPr="00D6491E"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  <w:t>federfarma emilia romagna</w:t>
            </w:r>
          </w:p>
          <w:p w14:paraId="3D541CBD" w14:textId="77777777" w:rsidR="00D6491E" w:rsidRPr="00D6491E" w:rsidRDefault="00D6491E" w:rsidP="00D6491E">
            <w:pPr>
              <w:tabs>
                <w:tab w:val="left" w:pos="547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</w:pPr>
            <w:r w:rsidRPr="00D6491E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UNIONE SINDACALE DELLE ASSOCIAZIONI PROVINCIALI</w:t>
            </w:r>
          </w:p>
          <w:p w14:paraId="5EDF5739" w14:textId="77777777" w:rsidR="00D6491E" w:rsidRPr="00D6491E" w:rsidRDefault="00D6491E" w:rsidP="00D649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it-IT"/>
              </w:rPr>
            </w:pPr>
            <w:r w:rsidRPr="00D6491E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FRA I TITOLARI DI FARMACIA DELL'EMILIA ROMAGNA</w:t>
            </w:r>
          </w:p>
        </w:tc>
      </w:tr>
    </w:tbl>
    <w:p w14:paraId="6C5A813B" w14:textId="77777777" w:rsidR="00D6491E" w:rsidRPr="00D6491E" w:rsidRDefault="00D6491E" w:rsidP="00D6491E">
      <w:pPr>
        <w:pBdr>
          <w:bottom w:val="single" w:sz="8" w:space="1" w:color="00FF00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69426B4D" w14:textId="77777777" w:rsidR="00D6491E" w:rsidRDefault="00D6491E" w:rsidP="00901E7D">
      <w:pPr>
        <w:jc w:val="both"/>
        <w:rPr>
          <w:rFonts w:ascii="Verdana" w:hAnsi="Verdana"/>
        </w:rPr>
      </w:pPr>
    </w:p>
    <w:p w14:paraId="52AF129B" w14:textId="519A903A" w:rsidR="00727853" w:rsidRPr="00D6491E" w:rsidRDefault="00860032" w:rsidP="00901E7D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>Per venire incontro a tutti gli associati, in questo periodo già carico di incombenze straordinarie</w:t>
      </w:r>
      <w:r w:rsidR="00901E7D" w:rsidRPr="00D6491E">
        <w:rPr>
          <w:rFonts w:ascii="Verdana" w:hAnsi="Verdana"/>
        </w:rPr>
        <w:t xml:space="preserve">, </w:t>
      </w:r>
      <w:r w:rsidR="00727853" w:rsidRPr="00D6491E">
        <w:rPr>
          <w:rFonts w:ascii="Verdana" w:hAnsi="Verdana"/>
        </w:rPr>
        <w:t>le modalità di contatto e di attivazione della convenzione sono</w:t>
      </w:r>
      <w:r w:rsidR="00CF444C" w:rsidRPr="00D6491E">
        <w:rPr>
          <w:rFonts w:ascii="Verdana" w:hAnsi="Verdana"/>
        </w:rPr>
        <w:t xml:space="preserve"> state concordate nell’ottica di </w:t>
      </w:r>
      <w:r w:rsidR="00727853" w:rsidRPr="00D6491E">
        <w:rPr>
          <w:rFonts w:ascii="Verdana" w:hAnsi="Verdana"/>
        </w:rPr>
        <w:t xml:space="preserve">semplificare </w:t>
      </w:r>
      <w:r w:rsidR="00260424" w:rsidRPr="00D6491E">
        <w:rPr>
          <w:rFonts w:ascii="Verdana" w:hAnsi="Verdana"/>
        </w:rPr>
        <w:t>il processo. I servizi offerti s</w:t>
      </w:r>
      <w:r w:rsidR="00CF444C" w:rsidRPr="00D6491E">
        <w:rPr>
          <w:rFonts w:ascii="Verdana" w:hAnsi="Verdana"/>
        </w:rPr>
        <w:t>aranno infatti</w:t>
      </w:r>
      <w:r w:rsidR="00727853" w:rsidRPr="00D6491E">
        <w:rPr>
          <w:rFonts w:ascii="Verdana" w:hAnsi="Verdana"/>
        </w:rPr>
        <w:t xml:space="preserve"> fruibili totalmente da remoto, </w:t>
      </w:r>
      <w:r w:rsidR="00260424" w:rsidRPr="00D6491E">
        <w:rPr>
          <w:rFonts w:ascii="Verdana" w:hAnsi="Verdana"/>
        </w:rPr>
        <w:t>mantenendo comunque la</w:t>
      </w:r>
      <w:r w:rsidR="00727853" w:rsidRPr="00D6491E">
        <w:rPr>
          <w:rFonts w:ascii="Verdana" w:hAnsi="Verdana"/>
        </w:rPr>
        <w:t xml:space="preserve"> piena disponibilità per </w:t>
      </w:r>
      <w:r w:rsidR="00CF444C" w:rsidRPr="00D6491E">
        <w:rPr>
          <w:rFonts w:ascii="Verdana" w:hAnsi="Verdana"/>
        </w:rPr>
        <w:t xml:space="preserve">una visita </w:t>
      </w:r>
      <w:r w:rsidR="00727853" w:rsidRPr="00D6491E">
        <w:rPr>
          <w:rFonts w:ascii="Verdana" w:hAnsi="Verdana"/>
        </w:rPr>
        <w:t>di pers</w:t>
      </w:r>
      <w:r w:rsidR="00260424" w:rsidRPr="00D6491E">
        <w:rPr>
          <w:rFonts w:ascii="Verdana" w:hAnsi="Verdana"/>
        </w:rPr>
        <w:t>ona per coloro che dovessero preferirla</w:t>
      </w:r>
      <w:r w:rsidR="00CF444C" w:rsidRPr="00D6491E">
        <w:rPr>
          <w:rFonts w:ascii="Verdana" w:hAnsi="Verdana"/>
        </w:rPr>
        <w:t xml:space="preserve">. </w:t>
      </w:r>
    </w:p>
    <w:p w14:paraId="0C2D4169" w14:textId="46E63B01" w:rsidR="00727853" w:rsidRPr="00D6491E" w:rsidRDefault="00260424" w:rsidP="00D6491E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>P</w:t>
      </w:r>
      <w:r w:rsidR="00727853" w:rsidRPr="00D6491E">
        <w:rPr>
          <w:rFonts w:ascii="Verdana" w:hAnsi="Verdana"/>
        </w:rPr>
        <w:t xml:space="preserve">er inoltrare le Vostre richieste di contatto </w:t>
      </w:r>
      <w:r w:rsidR="00CF444C" w:rsidRPr="00D6491E">
        <w:rPr>
          <w:rFonts w:ascii="Verdana" w:hAnsi="Verdana"/>
        </w:rPr>
        <w:t>e ricevere tutte le informazioni necessarie senza</w:t>
      </w:r>
      <w:r w:rsidR="00D6491E">
        <w:rPr>
          <w:rFonts w:ascii="Verdana" w:hAnsi="Verdana"/>
        </w:rPr>
        <w:t xml:space="preserve"> </w:t>
      </w:r>
      <w:r w:rsidR="00CF444C" w:rsidRPr="00D6491E">
        <w:rPr>
          <w:rFonts w:ascii="Verdana" w:hAnsi="Verdana"/>
        </w:rPr>
        <w:t xml:space="preserve">impegno </w:t>
      </w:r>
      <w:r w:rsidR="00727853" w:rsidRPr="00D6491E">
        <w:rPr>
          <w:rFonts w:ascii="Verdana" w:hAnsi="Verdana"/>
        </w:rPr>
        <w:t>sarà sufficiente andare sulla pagina</w:t>
      </w:r>
      <w:r w:rsidR="00CF444C" w:rsidRPr="00D6491E">
        <w:rPr>
          <w:rFonts w:ascii="Verdana" w:hAnsi="Verdana"/>
        </w:rPr>
        <w:t xml:space="preserve"> dedicata</w:t>
      </w:r>
      <w:r w:rsidR="00D6491E">
        <w:rPr>
          <w:rFonts w:ascii="Verdana" w:hAnsi="Verdana"/>
        </w:rPr>
        <w:t xml:space="preserve">: </w:t>
      </w:r>
      <w:r w:rsidR="00901E7D" w:rsidRPr="00D6491E">
        <w:rPr>
          <w:rFonts w:ascii="Verdana" w:hAnsi="Verdana"/>
        </w:rPr>
        <w:t xml:space="preserve"> </w:t>
      </w:r>
      <w:hyperlink r:id="rId8" w:history="1">
        <w:r w:rsidR="00901E7D" w:rsidRPr="00D6491E">
          <w:rPr>
            <w:rStyle w:val="Collegamentoipertestuale"/>
            <w:rFonts w:ascii="Verdana" w:hAnsi="Verdana"/>
          </w:rPr>
          <w:t>https://www.sgenergia.it/convenzioni/</w:t>
        </w:r>
      </w:hyperlink>
      <w:r w:rsidR="00901E7D" w:rsidRPr="00D6491E">
        <w:rPr>
          <w:rFonts w:ascii="Verdana" w:hAnsi="Verdana"/>
        </w:rPr>
        <w:t>, compilando quindi</w:t>
      </w:r>
      <w:r w:rsidR="00727853" w:rsidRPr="00D6491E">
        <w:rPr>
          <w:rFonts w:ascii="Verdana" w:hAnsi="Verdana"/>
        </w:rPr>
        <w:t xml:space="preserve"> il form di contatto </w:t>
      </w:r>
      <w:r w:rsidR="00901E7D" w:rsidRPr="00D6491E">
        <w:rPr>
          <w:rFonts w:ascii="Verdana" w:hAnsi="Verdana"/>
        </w:rPr>
        <w:t xml:space="preserve">e </w:t>
      </w:r>
      <w:r w:rsidR="00D6491E">
        <w:rPr>
          <w:rFonts w:ascii="Verdana" w:hAnsi="Verdana"/>
        </w:rPr>
        <w:t xml:space="preserve">inserendo </w:t>
      </w:r>
      <w:r w:rsidR="00727853" w:rsidRPr="00D6491E">
        <w:rPr>
          <w:rFonts w:ascii="Verdana" w:hAnsi="Verdana"/>
        </w:rPr>
        <w:t>i propri recapiti</w:t>
      </w:r>
      <w:r w:rsidR="00901E7D" w:rsidRPr="00D6491E">
        <w:rPr>
          <w:rFonts w:ascii="Verdana" w:hAnsi="Verdana"/>
        </w:rPr>
        <w:t>.</w:t>
      </w:r>
    </w:p>
    <w:p w14:paraId="3D3F0DD3" w14:textId="0224192B" w:rsidR="003F3EAB" w:rsidRPr="00D6491E" w:rsidRDefault="00901E7D" w:rsidP="00901E7D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>In alternativa sarà possibile contattare</w:t>
      </w:r>
      <w:r w:rsidR="00727853" w:rsidRPr="00D6491E">
        <w:rPr>
          <w:rFonts w:ascii="Verdana" w:hAnsi="Verdana"/>
        </w:rPr>
        <w:t xml:space="preserve"> direttamente </w:t>
      </w:r>
      <w:r w:rsidRPr="00D6491E">
        <w:rPr>
          <w:rFonts w:ascii="Verdana" w:hAnsi="Verdana"/>
        </w:rPr>
        <w:t>i</w:t>
      </w:r>
      <w:r w:rsidR="00727853" w:rsidRPr="00D6491E">
        <w:rPr>
          <w:rFonts w:ascii="Verdana" w:hAnsi="Verdana"/>
        </w:rPr>
        <w:t>l Partner autorizzato</w:t>
      </w:r>
      <w:r w:rsidR="00CF444C" w:rsidRPr="00D6491E">
        <w:rPr>
          <w:rFonts w:ascii="Verdana" w:hAnsi="Verdana"/>
        </w:rPr>
        <w:t xml:space="preserve"> </w:t>
      </w:r>
      <w:r w:rsidR="00727853" w:rsidRPr="00D6491E">
        <w:rPr>
          <w:rFonts w:ascii="Verdana" w:hAnsi="Verdana"/>
        </w:rPr>
        <w:t>We Are Solution</w:t>
      </w:r>
      <w:r w:rsidRPr="00D6491E">
        <w:rPr>
          <w:rFonts w:ascii="Verdana" w:hAnsi="Verdana"/>
        </w:rPr>
        <w:t xml:space="preserve"> ai seguenti recapiti:</w:t>
      </w:r>
    </w:p>
    <w:p w14:paraId="06C3ADB1" w14:textId="78F56655" w:rsidR="00727853" w:rsidRPr="00D6491E" w:rsidRDefault="00727853" w:rsidP="00DB5B13">
      <w:pPr>
        <w:spacing w:after="0" w:line="240" w:lineRule="auto"/>
        <w:jc w:val="both"/>
        <w:rPr>
          <w:rFonts w:ascii="Verdana" w:hAnsi="Verdana"/>
        </w:rPr>
      </w:pPr>
      <w:r w:rsidRPr="00D6491E">
        <w:rPr>
          <w:rFonts w:ascii="Verdana" w:hAnsi="Verdana"/>
        </w:rPr>
        <w:t xml:space="preserve">Mail: info@teamweare.it  </w:t>
      </w:r>
    </w:p>
    <w:p w14:paraId="2583DF39" w14:textId="5C6AC6D2" w:rsidR="00727853" w:rsidRPr="00D6491E" w:rsidRDefault="00727853" w:rsidP="00DB5B13">
      <w:pPr>
        <w:spacing w:after="0" w:line="240" w:lineRule="auto"/>
        <w:jc w:val="both"/>
        <w:rPr>
          <w:rFonts w:ascii="Verdana" w:hAnsi="Verdana"/>
        </w:rPr>
      </w:pPr>
      <w:r w:rsidRPr="00D6491E">
        <w:rPr>
          <w:rFonts w:ascii="Verdana" w:hAnsi="Verdana"/>
        </w:rPr>
        <w:t xml:space="preserve">Numero verde riservato: 800642308 </w:t>
      </w:r>
    </w:p>
    <w:p w14:paraId="075A5496" w14:textId="0DF80E96" w:rsidR="00727853" w:rsidRPr="00D6491E" w:rsidRDefault="00727853" w:rsidP="00DB5B13">
      <w:pPr>
        <w:spacing w:after="0" w:line="240" w:lineRule="auto"/>
        <w:jc w:val="both"/>
        <w:rPr>
          <w:rFonts w:ascii="Verdana" w:hAnsi="Verdana"/>
        </w:rPr>
      </w:pPr>
      <w:r w:rsidRPr="00D6491E">
        <w:rPr>
          <w:rFonts w:ascii="Verdana" w:hAnsi="Verdana"/>
        </w:rPr>
        <w:t>Tramite sito</w:t>
      </w:r>
      <w:r w:rsidR="00901E7D" w:rsidRPr="00D6491E">
        <w:rPr>
          <w:rFonts w:ascii="Verdana" w:hAnsi="Verdana"/>
        </w:rPr>
        <w:t xml:space="preserve"> web: </w:t>
      </w:r>
      <w:hyperlink r:id="rId9" w:history="1">
        <w:r w:rsidRPr="00D6491E">
          <w:rPr>
            <w:rStyle w:val="Collegamentoipertestuale"/>
            <w:rFonts w:ascii="Verdana" w:hAnsi="Verdana"/>
          </w:rPr>
          <w:t>www.teamweare.it</w:t>
        </w:r>
      </w:hyperlink>
      <w:r w:rsidRPr="00D6491E">
        <w:rPr>
          <w:rFonts w:ascii="Verdana" w:hAnsi="Verdana"/>
        </w:rPr>
        <w:t xml:space="preserve"> </w:t>
      </w:r>
    </w:p>
    <w:p w14:paraId="716DD654" w14:textId="7D239A9E" w:rsidR="00727853" w:rsidRDefault="00727853" w:rsidP="00DB5B13">
      <w:pPr>
        <w:spacing w:after="0" w:line="240" w:lineRule="auto"/>
        <w:jc w:val="both"/>
        <w:rPr>
          <w:rFonts w:ascii="Verdana" w:hAnsi="Verdana"/>
        </w:rPr>
      </w:pPr>
      <w:r w:rsidRPr="00D6491E">
        <w:rPr>
          <w:rFonts w:ascii="Verdana" w:hAnsi="Verdana"/>
        </w:rPr>
        <w:t>Responsabile accordo: Alessandra Rocca (</w:t>
      </w:r>
      <w:r w:rsidR="001676C5" w:rsidRPr="00D6491E">
        <w:rPr>
          <w:rFonts w:ascii="Verdana" w:hAnsi="Verdana"/>
        </w:rPr>
        <w:t>Mo</w:t>
      </w:r>
      <w:r w:rsidR="001F5A43" w:rsidRPr="00D6491E">
        <w:rPr>
          <w:rFonts w:ascii="Verdana" w:hAnsi="Verdana"/>
        </w:rPr>
        <w:t>b</w:t>
      </w:r>
      <w:r w:rsidR="001676C5" w:rsidRPr="00D6491E">
        <w:rPr>
          <w:rFonts w:ascii="Verdana" w:hAnsi="Verdana"/>
        </w:rPr>
        <w:t xml:space="preserve">. </w:t>
      </w:r>
      <w:r w:rsidRPr="00D6491E">
        <w:rPr>
          <w:rFonts w:ascii="Verdana" w:hAnsi="Verdana"/>
        </w:rPr>
        <w:t>328</w:t>
      </w:r>
      <w:r w:rsidR="001676C5" w:rsidRPr="00D6491E">
        <w:rPr>
          <w:rFonts w:ascii="Verdana" w:hAnsi="Verdana"/>
        </w:rPr>
        <w:t>.</w:t>
      </w:r>
      <w:r w:rsidRPr="00D6491E">
        <w:rPr>
          <w:rFonts w:ascii="Verdana" w:hAnsi="Verdana"/>
        </w:rPr>
        <w:t>0535650)</w:t>
      </w:r>
    </w:p>
    <w:p w14:paraId="59EFA465" w14:textId="77777777" w:rsidR="00D6491E" w:rsidRPr="00D6491E" w:rsidRDefault="00D6491E" w:rsidP="00DB5B13">
      <w:pPr>
        <w:spacing w:after="0" w:line="240" w:lineRule="auto"/>
        <w:jc w:val="both"/>
        <w:rPr>
          <w:rFonts w:ascii="Verdana" w:hAnsi="Verdana"/>
        </w:rPr>
      </w:pPr>
    </w:p>
    <w:p w14:paraId="56958676" w14:textId="05922032" w:rsidR="00113576" w:rsidRPr="00D6491E" w:rsidRDefault="003F3EAB" w:rsidP="00901E7D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>La convenzione è valida sia per le Utenze delle Farmacie che delle abitazioni degli associati</w:t>
      </w:r>
      <w:r w:rsidR="00113576" w:rsidRPr="00D6491E">
        <w:rPr>
          <w:rFonts w:ascii="Verdana" w:hAnsi="Verdana"/>
        </w:rPr>
        <w:t xml:space="preserve"> oltre a garantire il supporto gratuito anche per tutte le pratiche tecnico/amministrative quali</w:t>
      </w:r>
      <w:r w:rsidR="00901E7D" w:rsidRPr="00D6491E">
        <w:rPr>
          <w:rFonts w:ascii="Verdana" w:hAnsi="Verdana"/>
        </w:rPr>
        <w:t>,</w:t>
      </w:r>
      <w:r w:rsidR="00113576" w:rsidRPr="00D6491E">
        <w:rPr>
          <w:rFonts w:ascii="Verdana" w:hAnsi="Verdana"/>
        </w:rPr>
        <w:t xml:space="preserve"> ad esempio</w:t>
      </w:r>
      <w:r w:rsidR="00901E7D" w:rsidRPr="00D6491E">
        <w:rPr>
          <w:rFonts w:ascii="Verdana" w:hAnsi="Verdana"/>
        </w:rPr>
        <w:t>,</w:t>
      </w:r>
      <w:r w:rsidR="00113576" w:rsidRPr="00D6491E">
        <w:rPr>
          <w:rFonts w:ascii="Verdana" w:hAnsi="Verdana"/>
        </w:rPr>
        <w:t xml:space="preserve"> attivazioni</w:t>
      </w:r>
      <w:r w:rsidR="00901E7D" w:rsidRPr="00D6491E">
        <w:rPr>
          <w:rFonts w:ascii="Verdana" w:hAnsi="Verdana"/>
        </w:rPr>
        <w:t xml:space="preserve"> di nuove forniture</w:t>
      </w:r>
      <w:r w:rsidR="00113576" w:rsidRPr="00D6491E">
        <w:rPr>
          <w:rFonts w:ascii="Verdana" w:hAnsi="Verdana"/>
        </w:rPr>
        <w:t>,</w:t>
      </w:r>
      <w:r w:rsidR="00901E7D" w:rsidRPr="00D6491E">
        <w:rPr>
          <w:rFonts w:ascii="Verdana" w:hAnsi="Verdana"/>
        </w:rPr>
        <w:t xml:space="preserve"> subentri, </w:t>
      </w:r>
      <w:r w:rsidR="00113576" w:rsidRPr="00D6491E">
        <w:rPr>
          <w:rFonts w:ascii="Verdana" w:hAnsi="Verdana"/>
        </w:rPr>
        <w:t>variazione potenza, cessazioni, volture ecc..</w:t>
      </w:r>
    </w:p>
    <w:p w14:paraId="09D359A8" w14:textId="76ECA04E" w:rsidR="00DB5B13" w:rsidRDefault="00DB5B13" w:rsidP="00DB5B13">
      <w:pPr>
        <w:jc w:val="both"/>
        <w:rPr>
          <w:rFonts w:ascii="Verdana" w:hAnsi="Verdana"/>
        </w:rPr>
      </w:pPr>
      <w:r w:rsidRPr="00D6491E">
        <w:rPr>
          <w:rFonts w:ascii="Verdana" w:hAnsi="Verdana"/>
        </w:rPr>
        <w:t>Nella speranza di avere operato nell’interesse della farmacia, ci è gradito porgere cordiali saluti.</w:t>
      </w:r>
    </w:p>
    <w:p w14:paraId="6ECEC30C" w14:textId="0D1DA729" w:rsidR="00D6491E" w:rsidRDefault="00D6491E" w:rsidP="00DB5B13">
      <w:pPr>
        <w:jc w:val="both"/>
        <w:rPr>
          <w:rFonts w:ascii="Verdana" w:hAnsi="Verdana"/>
        </w:rPr>
      </w:pPr>
    </w:p>
    <w:p w14:paraId="6B098DAB" w14:textId="77777777" w:rsidR="00D6491E" w:rsidRPr="00D6491E" w:rsidRDefault="00D6491E" w:rsidP="00D6491E">
      <w:pPr>
        <w:spacing w:after="0" w:line="240" w:lineRule="auto"/>
        <w:rPr>
          <w:rFonts w:ascii="Verdana" w:eastAsia="Calibri" w:hAnsi="Verdana" w:cs="Times New Roman"/>
          <w:b/>
          <w:bCs/>
        </w:rPr>
      </w:pPr>
    </w:p>
    <w:p w14:paraId="688CBF65" w14:textId="77777777" w:rsidR="00D6491E" w:rsidRPr="00D6491E" w:rsidRDefault="00D6491E" w:rsidP="00D6491E">
      <w:pPr>
        <w:spacing w:after="0" w:line="240" w:lineRule="auto"/>
        <w:rPr>
          <w:rFonts w:ascii="Verdana" w:eastAsia="Calibri" w:hAnsi="Verdana" w:cs="Times New Roman"/>
        </w:rPr>
      </w:pPr>
      <w:r w:rsidRPr="00D6491E">
        <w:rPr>
          <w:rFonts w:ascii="Verdana" w:eastAsia="Calibri" w:hAnsi="Verdana" w:cs="Times New Roman"/>
          <w:b/>
          <w:bCs/>
        </w:rPr>
        <w:t xml:space="preserve"> </w:t>
      </w:r>
      <w:r w:rsidRPr="00D6491E">
        <w:rPr>
          <w:rFonts w:ascii="Verdana" w:eastAsia="Calibri" w:hAnsi="Verdana" w:cs="Times New Roman"/>
          <w:b/>
          <w:bCs/>
        </w:rPr>
        <w:tab/>
        <w:t xml:space="preserve">      </w:t>
      </w:r>
      <w:r w:rsidRPr="00D6491E">
        <w:rPr>
          <w:rFonts w:ascii="Verdana" w:eastAsia="Calibri" w:hAnsi="Verdana" w:cs="Times New Roman"/>
        </w:rPr>
        <w:t>IL SEGRETARIO</w:t>
      </w:r>
      <w:r w:rsidRPr="00D6491E">
        <w:rPr>
          <w:rFonts w:ascii="Verdana" w:eastAsia="Calibri" w:hAnsi="Verdana" w:cs="Times New Roman"/>
        </w:rPr>
        <w:tab/>
      </w:r>
      <w:r w:rsidRPr="00D6491E">
        <w:rPr>
          <w:rFonts w:ascii="Verdana" w:eastAsia="Calibri" w:hAnsi="Verdana" w:cs="Times New Roman"/>
        </w:rPr>
        <w:tab/>
      </w:r>
      <w:r w:rsidRPr="00D6491E">
        <w:rPr>
          <w:rFonts w:ascii="Verdana" w:eastAsia="Calibri" w:hAnsi="Verdana" w:cs="Times New Roman"/>
        </w:rPr>
        <w:tab/>
      </w:r>
      <w:r w:rsidRPr="00D6491E">
        <w:rPr>
          <w:rFonts w:ascii="Verdana" w:eastAsia="Calibri" w:hAnsi="Verdana" w:cs="Times New Roman"/>
        </w:rPr>
        <w:tab/>
      </w:r>
      <w:r w:rsidRPr="00D6491E">
        <w:rPr>
          <w:rFonts w:ascii="Verdana" w:eastAsia="Calibri" w:hAnsi="Verdana" w:cs="Times New Roman"/>
        </w:rPr>
        <w:tab/>
        <w:t>IL PRESIDENTE</w:t>
      </w:r>
    </w:p>
    <w:p w14:paraId="7A9783A5" w14:textId="77777777" w:rsidR="00D6491E" w:rsidRPr="00D6491E" w:rsidRDefault="00D6491E" w:rsidP="00D6491E">
      <w:pPr>
        <w:spacing w:after="0" w:line="240" w:lineRule="auto"/>
        <w:rPr>
          <w:rFonts w:ascii="Verdana" w:eastAsia="Calibri" w:hAnsi="Verdana" w:cs="Times New Roman"/>
        </w:rPr>
      </w:pPr>
      <w:r w:rsidRPr="00D6491E">
        <w:rPr>
          <w:rFonts w:ascii="Verdana" w:eastAsia="Calibri" w:hAnsi="Verdana" w:cs="Times New Roman"/>
        </w:rPr>
        <w:t xml:space="preserve">      DOTT.ALBERTO LATTUNEDDU</w:t>
      </w:r>
      <w:r w:rsidRPr="00D6491E">
        <w:rPr>
          <w:rFonts w:ascii="Verdana" w:eastAsia="Calibri" w:hAnsi="Verdana" w:cs="Times New Roman"/>
        </w:rPr>
        <w:tab/>
      </w:r>
      <w:r w:rsidRPr="00D6491E">
        <w:rPr>
          <w:rFonts w:ascii="Verdana" w:eastAsia="Calibri" w:hAnsi="Verdana" w:cs="Times New Roman"/>
        </w:rPr>
        <w:tab/>
        <w:t xml:space="preserve">        DOTT.ACHILLE GALLINA TOSCHI</w:t>
      </w:r>
    </w:p>
    <w:p w14:paraId="21A237BF" w14:textId="77777777" w:rsidR="00D6491E" w:rsidRPr="00D6491E" w:rsidRDefault="00D6491E" w:rsidP="00D6491E">
      <w:pPr>
        <w:spacing w:after="0" w:line="240" w:lineRule="auto"/>
        <w:rPr>
          <w:rFonts w:ascii="Verdana" w:eastAsia="Calibri" w:hAnsi="Verdana" w:cs="Times New Roman"/>
        </w:rPr>
      </w:pPr>
      <w:r w:rsidRPr="00D6491E">
        <w:rPr>
          <w:rFonts w:ascii="Verdana" w:eastAsia="Calibri" w:hAnsi="Verdana" w:cs="Times New Roman"/>
        </w:rPr>
        <w:t xml:space="preserve">                  (FIRMATO)                                                      (FIRMATO)</w:t>
      </w:r>
    </w:p>
    <w:p w14:paraId="45A296DA" w14:textId="77777777" w:rsidR="00D6491E" w:rsidRPr="00D6491E" w:rsidRDefault="00D6491E" w:rsidP="00DB5B13">
      <w:pPr>
        <w:jc w:val="both"/>
        <w:rPr>
          <w:rFonts w:ascii="Verdana" w:hAnsi="Verdana"/>
        </w:rPr>
      </w:pPr>
    </w:p>
    <w:sectPr w:rsidR="00D6491E" w:rsidRPr="00D6491E" w:rsidSect="00D6491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08EA"/>
    <w:multiLevelType w:val="hybridMultilevel"/>
    <w:tmpl w:val="E66AECD8"/>
    <w:lvl w:ilvl="0" w:tplc="FC723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8C"/>
    <w:rsid w:val="00113576"/>
    <w:rsid w:val="001676C5"/>
    <w:rsid w:val="001F5A43"/>
    <w:rsid w:val="00260424"/>
    <w:rsid w:val="003C528C"/>
    <w:rsid w:val="003F3EAB"/>
    <w:rsid w:val="004F4C81"/>
    <w:rsid w:val="00512360"/>
    <w:rsid w:val="006B2C29"/>
    <w:rsid w:val="006D0BEF"/>
    <w:rsid w:val="007172E3"/>
    <w:rsid w:val="00727853"/>
    <w:rsid w:val="008538D2"/>
    <w:rsid w:val="00860032"/>
    <w:rsid w:val="00901E7D"/>
    <w:rsid w:val="00C65139"/>
    <w:rsid w:val="00CB4CE3"/>
    <w:rsid w:val="00CF444C"/>
    <w:rsid w:val="00D6491E"/>
    <w:rsid w:val="00DB5B13"/>
    <w:rsid w:val="00E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56BB"/>
  <w15:chartTrackingRefBased/>
  <w15:docId w15:val="{8AD51349-6F35-4140-8BCF-A1BA4BEE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78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85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F5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energia.it/convenzio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farma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derfarmaemiliaromagn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mwea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Rocca</dc:creator>
  <cp:keywords/>
  <dc:description/>
  <cp:lastModifiedBy>Anna Romagnoli</cp:lastModifiedBy>
  <cp:revision>5</cp:revision>
  <dcterms:created xsi:type="dcterms:W3CDTF">2023-04-11T08:09:00Z</dcterms:created>
  <dcterms:modified xsi:type="dcterms:W3CDTF">2023-04-11T14:25:00Z</dcterms:modified>
</cp:coreProperties>
</file>