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4A0" w:firstRow="1" w:lastRow="0" w:firstColumn="1" w:lastColumn="0" w:noHBand="0" w:noVBand="1"/>
      </w:tblPr>
      <w:tblGrid>
        <w:gridCol w:w="1630"/>
        <w:gridCol w:w="7938"/>
      </w:tblGrid>
      <w:tr w:rsidR="0087465A" w:rsidRPr="0087465A" w:rsidTr="0087465A">
        <w:tc>
          <w:tcPr>
            <w:tcW w:w="1630" w:type="dxa"/>
            <w:hideMark/>
          </w:tcPr>
          <w:p w:rsidR="0087465A" w:rsidRPr="0087465A" w:rsidRDefault="0087465A" w:rsidP="0087465A">
            <w:pPr>
              <w:jc w:val="both"/>
              <w:rPr>
                <w:rFonts w:ascii="Arial" w:hAnsi="Arial"/>
                <w:sz w:val="20"/>
              </w:rPr>
            </w:pPr>
            <w:bookmarkStart w:id="0" w:name="_Hlk14687917"/>
            <w:r w:rsidRPr="0087465A">
              <w:rPr>
                <w:rFonts w:ascii="Arial" w:hAnsi="Arial"/>
                <w:noProof/>
                <w:sz w:val="20"/>
              </w:rPr>
              <w:drawing>
                <wp:inline distT="0" distB="0" distL="0" distR="0" wp14:anchorId="74A57C0F" wp14:editId="7521195E">
                  <wp:extent cx="923925" cy="9239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tc>
        <w:tc>
          <w:tcPr>
            <w:tcW w:w="7938" w:type="dxa"/>
          </w:tcPr>
          <w:p w:rsidR="0087465A" w:rsidRPr="0087465A" w:rsidRDefault="0087465A" w:rsidP="0087465A">
            <w:pPr>
              <w:tabs>
                <w:tab w:val="left" w:pos="3720"/>
              </w:tabs>
              <w:jc w:val="both"/>
              <w:rPr>
                <w:rFonts w:ascii="Arial" w:hAnsi="Arial"/>
                <w:b/>
                <w:sz w:val="28"/>
              </w:rPr>
            </w:pPr>
          </w:p>
          <w:p w:rsidR="0087465A" w:rsidRPr="0087465A" w:rsidRDefault="0087465A" w:rsidP="0087465A">
            <w:pPr>
              <w:jc w:val="both"/>
              <w:rPr>
                <w:rFonts w:ascii="Arial" w:hAnsi="Arial"/>
                <w:b/>
                <w:sz w:val="28"/>
              </w:rPr>
            </w:pPr>
          </w:p>
          <w:p w:rsidR="0087465A" w:rsidRPr="0087465A" w:rsidRDefault="0087465A" w:rsidP="0087465A">
            <w:pPr>
              <w:jc w:val="both"/>
              <w:rPr>
                <w:rFonts w:ascii="Arial" w:hAnsi="Arial"/>
                <w:b/>
                <w:sz w:val="28"/>
              </w:rPr>
            </w:pPr>
            <w:r w:rsidRPr="0087465A">
              <w:rPr>
                <w:rFonts w:ascii="Arial" w:hAnsi="Arial"/>
                <w:b/>
                <w:sz w:val="28"/>
              </w:rPr>
              <w:t>federfarma emilia romagna</w:t>
            </w:r>
          </w:p>
          <w:p w:rsidR="0087465A" w:rsidRPr="0087465A" w:rsidRDefault="0087465A" w:rsidP="0087465A">
            <w:pPr>
              <w:tabs>
                <w:tab w:val="left" w:pos="5479"/>
              </w:tabs>
              <w:jc w:val="both"/>
              <w:rPr>
                <w:rFonts w:ascii="Arial Narrow" w:hAnsi="Arial Narrow"/>
                <w:sz w:val="18"/>
              </w:rPr>
            </w:pPr>
            <w:r w:rsidRPr="0087465A">
              <w:rPr>
                <w:rFonts w:ascii="Arial Narrow" w:hAnsi="Arial Narrow"/>
                <w:sz w:val="18"/>
              </w:rPr>
              <w:t>UNIONE SINDACALE DELLE ASSOCIAZIONI PROVINCIALI</w:t>
            </w:r>
          </w:p>
          <w:p w:rsidR="0087465A" w:rsidRPr="0087465A" w:rsidRDefault="0087465A" w:rsidP="0087465A">
            <w:pPr>
              <w:jc w:val="both"/>
              <w:rPr>
                <w:rFonts w:ascii="Arial" w:hAnsi="Arial"/>
                <w:sz w:val="22"/>
              </w:rPr>
            </w:pPr>
            <w:r w:rsidRPr="0087465A">
              <w:rPr>
                <w:rFonts w:ascii="Arial Narrow" w:hAnsi="Arial Narrow"/>
                <w:sz w:val="18"/>
              </w:rPr>
              <w:t>FRA I TITOLARI DI FARMACIA DELL'EMILIA ROMAGNA</w:t>
            </w:r>
          </w:p>
        </w:tc>
      </w:tr>
      <w:bookmarkEnd w:id="0"/>
    </w:tbl>
    <w:p w:rsidR="0087465A" w:rsidRPr="0087465A" w:rsidRDefault="0087465A" w:rsidP="0087465A">
      <w:pPr>
        <w:pBdr>
          <w:bottom w:val="single" w:sz="8" w:space="1" w:color="00FF00"/>
        </w:pBdr>
        <w:jc w:val="both"/>
        <w:rPr>
          <w:rFonts w:ascii="Arial" w:hAnsi="Arial"/>
          <w:sz w:val="20"/>
        </w:rPr>
      </w:pPr>
    </w:p>
    <w:p w:rsidR="0087465A" w:rsidRPr="0087465A" w:rsidRDefault="0087465A" w:rsidP="0087465A">
      <w:pPr>
        <w:overflowPunct w:val="0"/>
        <w:autoSpaceDE w:val="0"/>
        <w:autoSpaceDN w:val="0"/>
        <w:adjustRightInd w:val="0"/>
        <w:textAlignment w:val="baseline"/>
        <w:rPr>
          <w:rFonts w:ascii="Arial" w:hAnsi="Arial" w:cs="Arial"/>
          <w:bCs/>
          <w:u w:val="single"/>
        </w:rPr>
      </w:pPr>
    </w:p>
    <w:p w:rsidR="0087465A" w:rsidRPr="000E75FF" w:rsidRDefault="0087465A" w:rsidP="0087465A">
      <w:pPr>
        <w:tabs>
          <w:tab w:val="left" w:pos="5954"/>
        </w:tabs>
        <w:overflowPunct w:val="0"/>
        <w:autoSpaceDE w:val="0"/>
        <w:autoSpaceDN w:val="0"/>
        <w:adjustRightInd w:val="0"/>
        <w:jc w:val="both"/>
        <w:textAlignment w:val="baseline"/>
        <w:rPr>
          <w:rFonts w:ascii="Arial" w:hAnsi="Arial" w:cs="Arial"/>
          <w:bCs/>
          <w:sz w:val="22"/>
          <w:szCs w:val="22"/>
        </w:rPr>
      </w:pPr>
      <w:r w:rsidRPr="000E75FF">
        <w:rPr>
          <w:rFonts w:ascii="Arial" w:hAnsi="Arial" w:cs="Arial"/>
          <w:bCs/>
          <w:sz w:val="22"/>
          <w:szCs w:val="22"/>
        </w:rPr>
        <w:t>Ufficio AGTSC/ar</w:t>
      </w:r>
      <w:r w:rsidRPr="000E75FF">
        <w:rPr>
          <w:rFonts w:ascii="Arial" w:hAnsi="Arial" w:cs="Arial"/>
          <w:bCs/>
          <w:sz w:val="22"/>
          <w:szCs w:val="22"/>
        </w:rPr>
        <w:tab/>
        <w:t>Bologna, 6 marzo 2020</w:t>
      </w:r>
    </w:p>
    <w:p w:rsidR="0087465A" w:rsidRPr="000E75FF" w:rsidRDefault="0087465A" w:rsidP="0087465A">
      <w:pPr>
        <w:tabs>
          <w:tab w:val="left" w:pos="5954"/>
        </w:tabs>
        <w:overflowPunct w:val="0"/>
        <w:autoSpaceDE w:val="0"/>
        <w:autoSpaceDN w:val="0"/>
        <w:adjustRightInd w:val="0"/>
        <w:jc w:val="both"/>
        <w:textAlignment w:val="baseline"/>
        <w:rPr>
          <w:rFonts w:ascii="Arial" w:hAnsi="Arial" w:cs="Arial"/>
          <w:bCs/>
          <w:sz w:val="22"/>
          <w:szCs w:val="22"/>
        </w:rPr>
      </w:pPr>
    </w:p>
    <w:p w:rsidR="0087465A" w:rsidRPr="000E75FF" w:rsidRDefault="0087465A" w:rsidP="0087465A">
      <w:pPr>
        <w:tabs>
          <w:tab w:val="left" w:pos="5954"/>
        </w:tabs>
        <w:overflowPunct w:val="0"/>
        <w:autoSpaceDE w:val="0"/>
        <w:autoSpaceDN w:val="0"/>
        <w:adjustRightInd w:val="0"/>
        <w:jc w:val="both"/>
        <w:textAlignment w:val="baseline"/>
        <w:rPr>
          <w:rFonts w:ascii="Arial" w:hAnsi="Arial" w:cs="Arial"/>
          <w:bCs/>
          <w:sz w:val="22"/>
          <w:szCs w:val="22"/>
        </w:rPr>
      </w:pPr>
      <w:r w:rsidRPr="000E75FF">
        <w:rPr>
          <w:rFonts w:ascii="Arial" w:hAnsi="Arial" w:cs="Arial"/>
          <w:bCs/>
          <w:sz w:val="22"/>
          <w:szCs w:val="22"/>
        </w:rPr>
        <w:t xml:space="preserve">Prot.n. </w:t>
      </w:r>
      <w:r w:rsidR="001C4AFF">
        <w:rPr>
          <w:rFonts w:ascii="Arial" w:hAnsi="Arial" w:cs="Arial"/>
          <w:bCs/>
          <w:sz w:val="22"/>
          <w:szCs w:val="22"/>
        </w:rPr>
        <w:t>53</w:t>
      </w:r>
    </w:p>
    <w:p w:rsidR="0087465A" w:rsidRPr="000E75FF" w:rsidRDefault="0087465A" w:rsidP="0087465A">
      <w:pPr>
        <w:tabs>
          <w:tab w:val="left" w:pos="5954"/>
        </w:tabs>
        <w:overflowPunct w:val="0"/>
        <w:autoSpaceDE w:val="0"/>
        <w:autoSpaceDN w:val="0"/>
        <w:adjustRightInd w:val="0"/>
        <w:jc w:val="both"/>
        <w:textAlignment w:val="baseline"/>
        <w:rPr>
          <w:rFonts w:ascii="Arial" w:hAnsi="Arial" w:cs="Arial"/>
          <w:bCs/>
          <w:sz w:val="22"/>
          <w:szCs w:val="22"/>
        </w:rPr>
      </w:pPr>
    </w:p>
    <w:p w:rsidR="0087465A" w:rsidRPr="000E75FF" w:rsidRDefault="0087465A" w:rsidP="0087465A">
      <w:pPr>
        <w:tabs>
          <w:tab w:val="left" w:pos="1260"/>
          <w:tab w:val="left" w:pos="5812"/>
        </w:tabs>
        <w:overflowPunct w:val="0"/>
        <w:autoSpaceDE w:val="0"/>
        <w:autoSpaceDN w:val="0"/>
        <w:adjustRightInd w:val="0"/>
        <w:textAlignment w:val="baseline"/>
        <w:rPr>
          <w:rFonts w:ascii="Arial" w:hAnsi="Arial" w:cs="Arial"/>
          <w:sz w:val="22"/>
          <w:szCs w:val="22"/>
        </w:rPr>
      </w:pPr>
      <w:r w:rsidRPr="000E75FF">
        <w:rPr>
          <w:rFonts w:ascii="Arial" w:hAnsi="Arial" w:cs="Arial"/>
          <w:i/>
          <w:iCs/>
          <w:sz w:val="22"/>
          <w:szCs w:val="22"/>
        </w:rPr>
        <w:t>Oggetto</w:t>
      </w:r>
      <w:r w:rsidRPr="000E75FF">
        <w:rPr>
          <w:rFonts w:ascii="Arial" w:hAnsi="Arial" w:cs="Arial"/>
          <w:sz w:val="22"/>
          <w:szCs w:val="22"/>
        </w:rPr>
        <w:t>: D.P.C.M. 4 marzo 2020:</w:t>
      </w:r>
      <w:r w:rsidRPr="000E75FF">
        <w:rPr>
          <w:rFonts w:ascii="Arial" w:hAnsi="Arial" w:cs="Arial"/>
          <w:sz w:val="22"/>
          <w:szCs w:val="22"/>
        </w:rPr>
        <w:tab/>
        <w:t>ASSOCAZIONI PROVINCIALI</w:t>
      </w:r>
    </w:p>
    <w:p w:rsidR="0087465A" w:rsidRPr="000E75FF" w:rsidRDefault="0087465A" w:rsidP="001C4AFF">
      <w:pPr>
        <w:tabs>
          <w:tab w:val="left" w:pos="851"/>
          <w:tab w:val="left" w:pos="5812"/>
        </w:tabs>
        <w:overflowPunct w:val="0"/>
        <w:autoSpaceDE w:val="0"/>
        <w:autoSpaceDN w:val="0"/>
        <w:adjustRightInd w:val="0"/>
        <w:textAlignment w:val="baseline"/>
        <w:rPr>
          <w:rFonts w:ascii="Arial" w:hAnsi="Arial" w:cs="Arial"/>
          <w:sz w:val="22"/>
          <w:szCs w:val="22"/>
        </w:rPr>
      </w:pPr>
      <w:r w:rsidRPr="000E75FF">
        <w:rPr>
          <w:rFonts w:ascii="Arial" w:hAnsi="Arial" w:cs="Arial"/>
          <w:sz w:val="22"/>
          <w:szCs w:val="22"/>
        </w:rPr>
        <w:tab/>
        <w:t>Misure urgenti per il contenimento</w:t>
      </w:r>
      <w:r w:rsidRPr="000E75FF">
        <w:rPr>
          <w:rFonts w:ascii="Arial" w:hAnsi="Arial" w:cs="Arial"/>
          <w:sz w:val="22"/>
          <w:szCs w:val="22"/>
        </w:rPr>
        <w:tab/>
        <w:t>TITOLARI DI FARMACIA</w:t>
      </w:r>
    </w:p>
    <w:p w:rsidR="0087465A" w:rsidRPr="000E75FF" w:rsidRDefault="0087465A" w:rsidP="001C4AFF">
      <w:pPr>
        <w:tabs>
          <w:tab w:val="left" w:pos="851"/>
          <w:tab w:val="left" w:pos="5812"/>
        </w:tabs>
        <w:overflowPunct w:val="0"/>
        <w:autoSpaceDE w:val="0"/>
        <w:autoSpaceDN w:val="0"/>
        <w:adjustRightInd w:val="0"/>
        <w:textAlignment w:val="baseline"/>
        <w:rPr>
          <w:rFonts w:ascii="Arial" w:hAnsi="Arial" w:cs="Arial"/>
          <w:sz w:val="22"/>
          <w:szCs w:val="22"/>
        </w:rPr>
      </w:pPr>
      <w:r w:rsidRPr="000E75FF">
        <w:rPr>
          <w:rFonts w:ascii="Arial" w:hAnsi="Arial" w:cs="Arial"/>
          <w:sz w:val="22"/>
          <w:szCs w:val="22"/>
        </w:rPr>
        <w:tab/>
        <w:t xml:space="preserve">dell’emergenza epidemiologica </w:t>
      </w:r>
      <w:r w:rsidRPr="000E75FF">
        <w:rPr>
          <w:rFonts w:ascii="Arial" w:hAnsi="Arial" w:cs="Arial"/>
          <w:sz w:val="22"/>
          <w:szCs w:val="22"/>
        </w:rPr>
        <w:tab/>
        <w:t>DELL’EMILIA ROMAGNA</w:t>
      </w:r>
    </w:p>
    <w:p w:rsidR="000E75FF" w:rsidRPr="000E75FF" w:rsidRDefault="0087465A" w:rsidP="001C4AFF">
      <w:pPr>
        <w:tabs>
          <w:tab w:val="left" w:pos="851"/>
          <w:tab w:val="left" w:pos="5670"/>
          <w:tab w:val="left" w:pos="5954"/>
        </w:tabs>
        <w:overflowPunct w:val="0"/>
        <w:autoSpaceDE w:val="0"/>
        <w:autoSpaceDN w:val="0"/>
        <w:adjustRightInd w:val="0"/>
        <w:textAlignment w:val="baseline"/>
        <w:rPr>
          <w:rFonts w:ascii="Arial" w:hAnsi="Arial" w:cs="Arial"/>
          <w:sz w:val="22"/>
          <w:szCs w:val="22"/>
        </w:rPr>
      </w:pPr>
      <w:r w:rsidRPr="000E75FF">
        <w:rPr>
          <w:rFonts w:ascii="Arial" w:hAnsi="Arial" w:cs="Arial"/>
          <w:sz w:val="22"/>
          <w:szCs w:val="22"/>
        </w:rPr>
        <w:t xml:space="preserve">              </w:t>
      </w:r>
      <w:r w:rsidRPr="000E75FF">
        <w:rPr>
          <w:rFonts w:ascii="Arial" w:hAnsi="Arial" w:cs="Arial"/>
          <w:sz w:val="22"/>
          <w:szCs w:val="22"/>
          <w:u w:val="single"/>
        </w:rPr>
        <w:t>Coronavirus Covid-19</w:t>
      </w:r>
      <w:r w:rsidRPr="000E75FF">
        <w:rPr>
          <w:rFonts w:ascii="Arial" w:hAnsi="Arial" w:cs="Arial"/>
          <w:sz w:val="22"/>
          <w:szCs w:val="22"/>
        </w:rPr>
        <w:t>.</w:t>
      </w:r>
      <w:r w:rsidRPr="000E75FF">
        <w:rPr>
          <w:rFonts w:ascii="Arial" w:hAnsi="Arial" w:cs="Arial"/>
          <w:sz w:val="22"/>
          <w:szCs w:val="22"/>
        </w:rPr>
        <w:tab/>
        <w:t xml:space="preserve">  </w:t>
      </w:r>
      <w:r w:rsidR="001C4AFF">
        <w:rPr>
          <w:rFonts w:ascii="Arial" w:hAnsi="Arial" w:cs="Arial"/>
          <w:sz w:val="22"/>
          <w:szCs w:val="22"/>
        </w:rPr>
        <w:t xml:space="preserve"> </w:t>
      </w:r>
      <w:r w:rsidR="000E75FF" w:rsidRPr="000E75FF">
        <w:rPr>
          <w:rFonts w:ascii="Arial" w:hAnsi="Arial" w:cs="Arial"/>
          <w:sz w:val="22"/>
          <w:szCs w:val="22"/>
        </w:rPr>
        <w:t>C.A. PRESIDENTI.</w:t>
      </w:r>
    </w:p>
    <w:p w:rsidR="000E75FF" w:rsidRPr="000E75FF" w:rsidRDefault="000E75FF" w:rsidP="0087465A">
      <w:pPr>
        <w:tabs>
          <w:tab w:val="left" w:pos="5670"/>
          <w:tab w:val="left" w:pos="5954"/>
        </w:tabs>
        <w:overflowPunct w:val="0"/>
        <w:autoSpaceDE w:val="0"/>
        <w:autoSpaceDN w:val="0"/>
        <w:adjustRightInd w:val="0"/>
        <w:textAlignment w:val="baseline"/>
        <w:rPr>
          <w:rFonts w:ascii="Arial" w:hAnsi="Arial" w:cs="Arial"/>
          <w:sz w:val="22"/>
          <w:szCs w:val="22"/>
        </w:rPr>
      </w:pPr>
    </w:p>
    <w:p w:rsidR="0087465A" w:rsidRPr="000E75FF" w:rsidRDefault="000E75FF" w:rsidP="0087465A">
      <w:pPr>
        <w:tabs>
          <w:tab w:val="left" w:pos="5670"/>
          <w:tab w:val="left" w:pos="5954"/>
        </w:tabs>
        <w:overflowPunct w:val="0"/>
        <w:autoSpaceDE w:val="0"/>
        <w:autoSpaceDN w:val="0"/>
        <w:adjustRightInd w:val="0"/>
        <w:textAlignment w:val="baseline"/>
        <w:rPr>
          <w:rFonts w:ascii="Arial" w:hAnsi="Arial" w:cs="Arial"/>
          <w:bCs/>
          <w:sz w:val="22"/>
          <w:szCs w:val="22"/>
          <w:u w:val="single"/>
        </w:rPr>
      </w:pPr>
      <w:r w:rsidRPr="000E75FF">
        <w:rPr>
          <w:rFonts w:ascii="Arial" w:hAnsi="Arial" w:cs="Arial"/>
          <w:sz w:val="22"/>
          <w:szCs w:val="22"/>
        </w:rPr>
        <w:tab/>
        <w:t xml:space="preserve"> </w:t>
      </w:r>
      <w:r w:rsidR="001C4AFF">
        <w:rPr>
          <w:rFonts w:ascii="Arial" w:hAnsi="Arial" w:cs="Arial"/>
          <w:sz w:val="22"/>
          <w:szCs w:val="22"/>
        </w:rPr>
        <w:t xml:space="preserve"> </w:t>
      </w:r>
      <w:r w:rsidRPr="000E75FF">
        <w:rPr>
          <w:rFonts w:ascii="Arial" w:hAnsi="Arial" w:cs="Arial"/>
          <w:sz w:val="22"/>
          <w:szCs w:val="22"/>
          <w:u w:val="single"/>
        </w:rPr>
        <w:t>LORO SEDI</w:t>
      </w:r>
      <w:r w:rsidR="0087465A" w:rsidRPr="001C4AFF">
        <w:rPr>
          <w:rFonts w:ascii="Arial" w:hAnsi="Arial" w:cs="Arial"/>
          <w:sz w:val="22"/>
          <w:szCs w:val="22"/>
        </w:rPr>
        <w:tab/>
      </w:r>
      <w:r w:rsidR="0087465A" w:rsidRPr="000E75FF">
        <w:rPr>
          <w:rFonts w:ascii="Arial" w:hAnsi="Arial" w:cs="Arial"/>
          <w:sz w:val="22"/>
          <w:szCs w:val="22"/>
          <w:u w:val="single"/>
        </w:rPr>
        <w:t xml:space="preserve"> </w:t>
      </w:r>
    </w:p>
    <w:p w:rsidR="0087465A" w:rsidRPr="000E75FF" w:rsidRDefault="0087465A" w:rsidP="0087465A">
      <w:pPr>
        <w:overflowPunct w:val="0"/>
        <w:autoSpaceDE w:val="0"/>
        <w:autoSpaceDN w:val="0"/>
        <w:adjustRightInd w:val="0"/>
        <w:jc w:val="both"/>
        <w:textAlignment w:val="baseline"/>
        <w:rPr>
          <w:rFonts w:ascii="Arial" w:hAnsi="Arial" w:cs="Arial"/>
          <w:bCs/>
          <w:sz w:val="22"/>
          <w:szCs w:val="22"/>
        </w:rPr>
      </w:pPr>
    </w:p>
    <w:p w:rsidR="0087465A" w:rsidRPr="000E75FF" w:rsidRDefault="0087465A" w:rsidP="0087465A">
      <w:pPr>
        <w:overflowPunct w:val="0"/>
        <w:autoSpaceDE w:val="0"/>
        <w:autoSpaceDN w:val="0"/>
        <w:adjustRightInd w:val="0"/>
        <w:ind w:firstLine="567"/>
        <w:jc w:val="both"/>
        <w:textAlignment w:val="baseline"/>
        <w:rPr>
          <w:rFonts w:ascii="Arial" w:hAnsi="Arial" w:cs="Arial"/>
          <w:sz w:val="22"/>
          <w:szCs w:val="22"/>
        </w:rPr>
      </w:pPr>
      <w:r w:rsidRPr="000E75FF">
        <w:rPr>
          <w:rFonts w:ascii="Arial" w:hAnsi="Arial" w:cs="Arial"/>
          <w:b/>
          <w:sz w:val="22"/>
          <w:szCs w:val="22"/>
        </w:rPr>
        <w:t xml:space="preserve"> </w:t>
      </w:r>
    </w:p>
    <w:p w:rsidR="0087465A" w:rsidRPr="000E75FF" w:rsidRDefault="0087465A" w:rsidP="0087465A">
      <w:pPr>
        <w:overflowPunct w:val="0"/>
        <w:autoSpaceDE w:val="0"/>
        <w:autoSpaceDN w:val="0"/>
        <w:adjustRightInd w:val="0"/>
        <w:ind w:firstLine="567"/>
        <w:jc w:val="both"/>
        <w:textAlignment w:val="baseline"/>
        <w:rPr>
          <w:rFonts w:ascii="Arial" w:hAnsi="Arial" w:cs="Arial"/>
          <w:sz w:val="22"/>
          <w:szCs w:val="22"/>
        </w:rPr>
      </w:pPr>
      <w:r w:rsidRPr="000E75FF">
        <w:rPr>
          <w:rFonts w:ascii="Arial" w:hAnsi="Arial" w:cs="Arial"/>
          <w:sz w:val="22"/>
          <w:szCs w:val="22"/>
        </w:rPr>
        <w:t xml:space="preserve">A seguito dell'evolversi  della  situazione  epidemiologica e facendo riferimento alla circolare di Federfarma prot.n.4140/93 del 5/03/2020 che riporta le nuove disposizioni atte a contrastare l'emergenza da  COVID-19, con l’adozione del  D.P.C.M. 4 marzo 2020 recante “Ulteriori disposizioni attuative del decreto-legge 23 febbraio 2020, n. 6, recante misure urgenti in materia di contenimento e gestione dell’emergenza epidemiologica da COVID-19, applicabili sull’intero territorio nazionale”, la scrivente ritiene opportuno evidenziare che tali misure, di interesse  delle farmacie e organizzazioni sindacali,  avranno la durata </w:t>
      </w:r>
      <w:r w:rsidRPr="000E75FF">
        <w:rPr>
          <w:rFonts w:ascii="Arial" w:hAnsi="Arial" w:cs="Arial"/>
          <w:b/>
          <w:sz w:val="22"/>
          <w:szCs w:val="22"/>
          <w:u w:val="single"/>
        </w:rPr>
        <w:t>dal 4 marzo 2020 al 3 aprile 2020.</w:t>
      </w:r>
    </w:p>
    <w:p w:rsidR="0087465A" w:rsidRPr="000E75FF" w:rsidRDefault="0087465A" w:rsidP="0087465A">
      <w:pPr>
        <w:overflowPunct w:val="0"/>
        <w:autoSpaceDE w:val="0"/>
        <w:autoSpaceDN w:val="0"/>
        <w:adjustRightInd w:val="0"/>
        <w:ind w:firstLine="567"/>
        <w:jc w:val="both"/>
        <w:textAlignment w:val="baseline"/>
        <w:rPr>
          <w:rFonts w:ascii="Arial" w:hAnsi="Arial" w:cs="Arial"/>
          <w:b/>
          <w:i/>
          <w:sz w:val="22"/>
          <w:szCs w:val="22"/>
        </w:rPr>
      </w:pPr>
    </w:p>
    <w:p w:rsidR="0087465A" w:rsidRPr="000E75FF" w:rsidRDefault="0087465A" w:rsidP="0087465A">
      <w:pPr>
        <w:overflowPunct w:val="0"/>
        <w:autoSpaceDE w:val="0"/>
        <w:autoSpaceDN w:val="0"/>
        <w:adjustRightInd w:val="0"/>
        <w:ind w:firstLine="567"/>
        <w:jc w:val="both"/>
        <w:textAlignment w:val="baseline"/>
        <w:rPr>
          <w:rFonts w:ascii="Arial" w:hAnsi="Arial" w:cs="Arial"/>
          <w:sz w:val="22"/>
          <w:szCs w:val="22"/>
        </w:rPr>
      </w:pPr>
      <w:r w:rsidRPr="000E75FF">
        <w:rPr>
          <w:rFonts w:ascii="Arial" w:hAnsi="Arial" w:cs="Arial"/>
          <w:sz w:val="22"/>
          <w:szCs w:val="22"/>
        </w:rPr>
        <w:t xml:space="preserve">Ferme restando le misure igienico-sanitarie adottate, il decreto in oggetto prevede </w:t>
      </w:r>
      <w:r w:rsidRPr="000E75FF">
        <w:rPr>
          <w:rFonts w:ascii="Arial" w:hAnsi="Arial" w:cs="Arial"/>
          <w:sz w:val="22"/>
          <w:szCs w:val="22"/>
          <w:u w:val="single"/>
        </w:rPr>
        <w:t xml:space="preserve">inoltre </w:t>
      </w:r>
      <w:r w:rsidRPr="000E75FF">
        <w:rPr>
          <w:rFonts w:ascii="Arial" w:hAnsi="Arial" w:cs="Arial"/>
          <w:b/>
          <w:sz w:val="22"/>
          <w:szCs w:val="22"/>
          <w:u w:val="single"/>
        </w:rPr>
        <w:t>nuove misure di carattere generale</w:t>
      </w:r>
      <w:r w:rsidRPr="000E75FF">
        <w:rPr>
          <w:rFonts w:ascii="Arial" w:hAnsi="Arial" w:cs="Arial"/>
          <w:sz w:val="22"/>
          <w:szCs w:val="22"/>
          <w:u w:val="single"/>
        </w:rPr>
        <w:t xml:space="preserve"> volte a contenere, </w:t>
      </w:r>
      <w:r w:rsidRPr="000E75FF">
        <w:rPr>
          <w:rFonts w:ascii="Arial" w:hAnsi="Arial" w:cs="Arial"/>
          <w:b/>
          <w:sz w:val="22"/>
          <w:szCs w:val="22"/>
          <w:u w:val="single"/>
        </w:rPr>
        <w:t>sull’intero territorio</w:t>
      </w:r>
      <w:r w:rsidRPr="000E75FF">
        <w:rPr>
          <w:rFonts w:ascii="Arial" w:hAnsi="Arial" w:cs="Arial"/>
          <w:sz w:val="22"/>
          <w:szCs w:val="22"/>
          <w:u w:val="single"/>
        </w:rPr>
        <w:t xml:space="preserve">, il diffondersi del virus e precisamente </w:t>
      </w:r>
      <w:r w:rsidRPr="000E75FF">
        <w:rPr>
          <w:rFonts w:ascii="Arial" w:hAnsi="Arial" w:cs="Arial"/>
          <w:b/>
          <w:sz w:val="22"/>
          <w:szCs w:val="22"/>
          <w:u w:val="single"/>
        </w:rPr>
        <w:t>relative alla sospensione</w:t>
      </w:r>
      <w:r w:rsidRPr="000E75FF">
        <w:rPr>
          <w:rFonts w:ascii="Arial" w:hAnsi="Arial" w:cs="Arial"/>
          <w:sz w:val="22"/>
          <w:szCs w:val="22"/>
        </w:rPr>
        <w:t xml:space="preserve"> di:</w:t>
      </w:r>
    </w:p>
    <w:p w:rsidR="0087465A" w:rsidRPr="000E75FF" w:rsidRDefault="0087465A" w:rsidP="0087465A">
      <w:pPr>
        <w:overflowPunct w:val="0"/>
        <w:autoSpaceDE w:val="0"/>
        <w:autoSpaceDN w:val="0"/>
        <w:adjustRightInd w:val="0"/>
        <w:ind w:firstLine="567"/>
        <w:jc w:val="both"/>
        <w:textAlignment w:val="baseline"/>
        <w:rPr>
          <w:rFonts w:ascii="Arial" w:hAnsi="Arial" w:cs="Arial"/>
          <w:sz w:val="22"/>
          <w:szCs w:val="22"/>
        </w:rPr>
      </w:pPr>
    </w:p>
    <w:p w:rsidR="0087465A" w:rsidRPr="000E75FF" w:rsidRDefault="0087465A" w:rsidP="0087465A">
      <w:pPr>
        <w:overflowPunct w:val="0"/>
        <w:autoSpaceDE w:val="0"/>
        <w:autoSpaceDN w:val="0"/>
        <w:adjustRightInd w:val="0"/>
        <w:ind w:firstLine="567"/>
        <w:jc w:val="both"/>
        <w:textAlignment w:val="baseline"/>
        <w:rPr>
          <w:rFonts w:ascii="Arial" w:hAnsi="Arial" w:cs="Arial"/>
          <w:sz w:val="22"/>
          <w:szCs w:val="22"/>
        </w:rPr>
      </w:pPr>
      <w:r w:rsidRPr="000E75FF">
        <w:rPr>
          <w:rFonts w:ascii="Arial" w:hAnsi="Arial" w:cs="Arial"/>
          <w:sz w:val="22"/>
          <w:szCs w:val="22"/>
        </w:rPr>
        <w:t xml:space="preserve"> •</w:t>
      </w:r>
      <w:r w:rsidRPr="000E75FF">
        <w:rPr>
          <w:rFonts w:ascii="Arial" w:hAnsi="Arial" w:cs="Arial"/>
          <w:sz w:val="22"/>
          <w:szCs w:val="22"/>
        </w:rPr>
        <w:tab/>
      </w:r>
      <w:r w:rsidR="001C4AFF">
        <w:rPr>
          <w:rFonts w:ascii="Arial" w:hAnsi="Arial" w:cs="Arial"/>
          <w:sz w:val="22"/>
          <w:szCs w:val="22"/>
        </w:rPr>
        <w:t xml:space="preserve">  </w:t>
      </w:r>
      <w:r w:rsidRPr="000E75FF">
        <w:rPr>
          <w:rFonts w:ascii="Arial" w:hAnsi="Arial" w:cs="Arial"/>
          <w:sz w:val="22"/>
          <w:szCs w:val="22"/>
        </w:rPr>
        <w:t>congressi, riunioni, meeting ed eventi sociali in cui è coinvolto personale sanitario o personale incaricato dello svolgimento di servizi pubblici essenziali o di pubblica utilità: è altresì differita a data successiva al termine di efficacia del decreto ogni altra attività convegnistica o congressuale;</w:t>
      </w:r>
    </w:p>
    <w:p w:rsidR="0087465A" w:rsidRPr="000E75FF" w:rsidRDefault="0087465A" w:rsidP="0087465A">
      <w:pPr>
        <w:overflowPunct w:val="0"/>
        <w:autoSpaceDE w:val="0"/>
        <w:autoSpaceDN w:val="0"/>
        <w:adjustRightInd w:val="0"/>
        <w:ind w:firstLine="567"/>
        <w:jc w:val="both"/>
        <w:textAlignment w:val="baseline"/>
        <w:rPr>
          <w:rFonts w:ascii="Arial" w:hAnsi="Arial" w:cs="Arial"/>
          <w:sz w:val="22"/>
          <w:szCs w:val="22"/>
        </w:rPr>
      </w:pPr>
    </w:p>
    <w:p w:rsidR="0087465A" w:rsidRPr="000E75FF" w:rsidRDefault="0087465A" w:rsidP="0087465A">
      <w:pPr>
        <w:overflowPunct w:val="0"/>
        <w:autoSpaceDE w:val="0"/>
        <w:autoSpaceDN w:val="0"/>
        <w:adjustRightInd w:val="0"/>
        <w:ind w:firstLine="567"/>
        <w:jc w:val="both"/>
        <w:textAlignment w:val="baseline"/>
        <w:rPr>
          <w:rFonts w:ascii="Arial" w:hAnsi="Arial" w:cs="Arial"/>
          <w:sz w:val="22"/>
          <w:szCs w:val="22"/>
        </w:rPr>
      </w:pPr>
      <w:r w:rsidRPr="000E75FF">
        <w:rPr>
          <w:rFonts w:ascii="Arial" w:hAnsi="Arial" w:cs="Arial"/>
          <w:sz w:val="22"/>
          <w:szCs w:val="22"/>
        </w:rPr>
        <w:t>•</w:t>
      </w:r>
      <w:r w:rsidRPr="000E75FF">
        <w:rPr>
          <w:rFonts w:ascii="Arial" w:hAnsi="Arial" w:cs="Arial"/>
          <w:sz w:val="22"/>
          <w:szCs w:val="22"/>
        </w:rPr>
        <w:tab/>
      </w:r>
      <w:r w:rsidR="001C4AFF">
        <w:rPr>
          <w:rFonts w:ascii="Arial" w:hAnsi="Arial" w:cs="Arial"/>
          <w:sz w:val="22"/>
          <w:szCs w:val="22"/>
        </w:rPr>
        <w:t xml:space="preserve"> </w:t>
      </w:r>
      <w:r w:rsidRPr="000E75FF">
        <w:rPr>
          <w:rFonts w:ascii="Arial" w:hAnsi="Arial" w:cs="Arial"/>
          <w:sz w:val="22"/>
          <w:szCs w:val="22"/>
        </w:rPr>
        <w:t>manifestazioni ed eventi di qualsiasi natura, svolti in ogni luogo, sia pubblico sia privato, che comportano affollamento di persone tale da non consentire il rispetto della distanza di sicurezza interpersonale di almeno un metro.</w:t>
      </w:r>
    </w:p>
    <w:p w:rsidR="0087465A" w:rsidRPr="000E75FF" w:rsidRDefault="0087465A" w:rsidP="0087465A">
      <w:pPr>
        <w:overflowPunct w:val="0"/>
        <w:autoSpaceDE w:val="0"/>
        <w:autoSpaceDN w:val="0"/>
        <w:adjustRightInd w:val="0"/>
        <w:ind w:firstLine="567"/>
        <w:jc w:val="both"/>
        <w:textAlignment w:val="baseline"/>
        <w:rPr>
          <w:rFonts w:ascii="Arial" w:hAnsi="Arial" w:cs="Arial"/>
          <w:sz w:val="22"/>
          <w:szCs w:val="22"/>
        </w:rPr>
      </w:pPr>
    </w:p>
    <w:p w:rsidR="0087465A" w:rsidRPr="000E75FF" w:rsidRDefault="0087465A" w:rsidP="0087465A">
      <w:pPr>
        <w:overflowPunct w:val="0"/>
        <w:autoSpaceDE w:val="0"/>
        <w:autoSpaceDN w:val="0"/>
        <w:adjustRightInd w:val="0"/>
        <w:ind w:firstLine="567"/>
        <w:jc w:val="both"/>
        <w:textAlignment w:val="baseline"/>
        <w:rPr>
          <w:rFonts w:ascii="Arial" w:hAnsi="Arial" w:cs="Arial"/>
          <w:sz w:val="22"/>
          <w:szCs w:val="22"/>
        </w:rPr>
      </w:pPr>
      <w:r w:rsidRPr="000E75FF">
        <w:rPr>
          <w:rFonts w:ascii="Arial" w:hAnsi="Arial" w:cs="Arial"/>
          <w:sz w:val="22"/>
          <w:szCs w:val="22"/>
        </w:rPr>
        <w:t>Pertanto l’Unione Regionale, come Federfarma Nazionale, raccomanda le Associazioni Provinciali di attenersi alle misure sopraindicate e invita a svolgere le riunioni con modalità di collegamento a distanza.</w:t>
      </w:r>
    </w:p>
    <w:p w:rsidR="0087465A" w:rsidRPr="000E75FF" w:rsidRDefault="0087465A" w:rsidP="0087465A">
      <w:pPr>
        <w:overflowPunct w:val="0"/>
        <w:autoSpaceDE w:val="0"/>
        <w:autoSpaceDN w:val="0"/>
        <w:adjustRightInd w:val="0"/>
        <w:ind w:firstLine="567"/>
        <w:jc w:val="both"/>
        <w:textAlignment w:val="baseline"/>
        <w:rPr>
          <w:rFonts w:ascii="Arial" w:hAnsi="Arial" w:cs="Arial"/>
          <w:sz w:val="22"/>
          <w:szCs w:val="22"/>
        </w:rPr>
      </w:pPr>
    </w:p>
    <w:p w:rsidR="0087465A" w:rsidRPr="000E75FF" w:rsidRDefault="0087465A" w:rsidP="0087465A">
      <w:pPr>
        <w:overflowPunct w:val="0"/>
        <w:autoSpaceDE w:val="0"/>
        <w:autoSpaceDN w:val="0"/>
        <w:adjustRightInd w:val="0"/>
        <w:spacing w:after="120"/>
        <w:ind w:firstLine="567"/>
        <w:jc w:val="both"/>
        <w:textAlignment w:val="baseline"/>
        <w:rPr>
          <w:rFonts w:ascii="Arial" w:hAnsi="Arial" w:cs="Arial"/>
          <w:sz w:val="22"/>
          <w:szCs w:val="22"/>
        </w:rPr>
      </w:pPr>
      <w:r w:rsidRPr="000E75FF">
        <w:rPr>
          <w:rFonts w:ascii="Arial" w:hAnsi="Arial" w:cs="Arial"/>
          <w:sz w:val="22"/>
          <w:szCs w:val="22"/>
        </w:rPr>
        <w:t>Cordiali saluti</w:t>
      </w:r>
      <w:r w:rsidR="000E75FF" w:rsidRPr="000E75FF">
        <w:rPr>
          <w:rFonts w:ascii="Arial" w:hAnsi="Arial" w:cs="Arial"/>
          <w:sz w:val="22"/>
          <w:szCs w:val="22"/>
        </w:rPr>
        <w:t>.</w:t>
      </w:r>
      <w:bookmarkStart w:id="1" w:name="_GoBack"/>
      <w:bookmarkEnd w:id="1"/>
    </w:p>
    <w:p w:rsidR="000E75FF" w:rsidRPr="000E75FF" w:rsidRDefault="000E75FF" w:rsidP="0087465A">
      <w:pPr>
        <w:overflowPunct w:val="0"/>
        <w:autoSpaceDE w:val="0"/>
        <w:autoSpaceDN w:val="0"/>
        <w:adjustRightInd w:val="0"/>
        <w:spacing w:after="120"/>
        <w:ind w:firstLine="567"/>
        <w:jc w:val="both"/>
        <w:textAlignment w:val="baseline"/>
        <w:rPr>
          <w:rFonts w:ascii="Arial" w:hAnsi="Arial" w:cs="Arial"/>
          <w:sz w:val="22"/>
          <w:szCs w:val="22"/>
        </w:rPr>
      </w:pPr>
    </w:p>
    <w:p w:rsidR="000E75FF" w:rsidRPr="000E75FF" w:rsidRDefault="000E75FF" w:rsidP="000E75FF">
      <w:pPr>
        <w:tabs>
          <w:tab w:val="center" w:pos="5954"/>
        </w:tabs>
        <w:overflowPunct w:val="0"/>
        <w:autoSpaceDE w:val="0"/>
        <w:autoSpaceDN w:val="0"/>
        <w:adjustRightInd w:val="0"/>
        <w:textAlignment w:val="baseline"/>
        <w:rPr>
          <w:rFonts w:ascii="Arial" w:hAnsi="Arial" w:cs="Arial"/>
          <w:sz w:val="22"/>
          <w:szCs w:val="22"/>
        </w:rPr>
      </w:pPr>
      <w:r w:rsidRPr="000E75FF">
        <w:rPr>
          <w:rFonts w:ascii="Arial" w:hAnsi="Arial" w:cs="Arial"/>
          <w:sz w:val="22"/>
          <w:szCs w:val="22"/>
        </w:rPr>
        <w:t xml:space="preserve">              IL SEGRETARIO</w:t>
      </w:r>
      <w:r w:rsidRPr="000E75FF">
        <w:rPr>
          <w:rFonts w:ascii="Arial" w:hAnsi="Arial" w:cs="Arial"/>
          <w:sz w:val="22"/>
          <w:szCs w:val="22"/>
        </w:rPr>
        <w:tab/>
        <w:t xml:space="preserve">                                    IL PRESIDENTE</w:t>
      </w:r>
    </w:p>
    <w:p w:rsidR="000E75FF" w:rsidRPr="00BD6141" w:rsidRDefault="000E75FF" w:rsidP="000E75FF">
      <w:pPr>
        <w:tabs>
          <w:tab w:val="center" w:pos="5954"/>
        </w:tabs>
        <w:overflowPunct w:val="0"/>
        <w:autoSpaceDE w:val="0"/>
        <w:autoSpaceDN w:val="0"/>
        <w:adjustRightInd w:val="0"/>
        <w:textAlignment w:val="baseline"/>
        <w:rPr>
          <w:rFonts w:ascii="Arial" w:hAnsi="Arial" w:cs="Arial"/>
          <w:szCs w:val="20"/>
        </w:rPr>
      </w:pPr>
      <w:r w:rsidRPr="00BD6141">
        <w:rPr>
          <w:rFonts w:ascii="Arial" w:hAnsi="Arial" w:cs="Arial"/>
          <w:szCs w:val="20"/>
        </w:rPr>
        <w:t xml:space="preserve"> DOTT.SSA SILVANA CASALE</w:t>
      </w:r>
      <w:r w:rsidRPr="00BD6141">
        <w:rPr>
          <w:rFonts w:ascii="Arial" w:hAnsi="Arial" w:cs="Arial"/>
          <w:szCs w:val="20"/>
        </w:rPr>
        <w:tab/>
        <w:t xml:space="preserve">                         </w:t>
      </w:r>
      <w:r w:rsidRPr="00BD6141">
        <w:rPr>
          <w:rFonts w:ascii="Arial" w:hAnsi="Arial" w:cs="Arial"/>
          <w:u w:val="single"/>
        </w:rPr>
        <w:t xml:space="preserve"> </w:t>
      </w:r>
      <w:r w:rsidRPr="00BD6141">
        <w:rPr>
          <w:rFonts w:ascii="Arial" w:hAnsi="Arial" w:cs="Arial"/>
          <w:szCs w:val="20"/>
        </w:rPr>
        <w:t xml:space="preserve">    DOTT. ACHILLE GALLINA TOSCHI</w:t>
      </w:r>
    </w:p>
    <w:p w:rsidR="000E75FF" w:rsidRDefault="001C4AFF" w:rsidP="000E75FF">
      <w:pPr>
        <w:pBdr>
          <w:bottom w:val="single" w:sz="8" w:space="31" w:color="00FF00"/>
        </w:pBdr>
        <w:tabs>
          <w:tab w:val="left" w:pos="6240"/>
          <w:tab w:val="left" w:pos="6864"/>
        </w:tabs>
        <w:ind w:firstLine="426"/>
        <w:jc w:val="both"/>
        <w:rPr>
          <w:rFonts w:ascii="Verdana" w:hAnsi="Verdana"/>
        </w:rPr>
      </w:pPr>
      <w:r>
        <w:rPr>
          <w:rFonts w:ascii="Verdana" w:hAnsi="Verdana"/>
        </w:rPr>
        <w:t xml:space="preserve">      (FIRMATO)                                                   (FIRMATO)  </w:t>
      </w:r>
    </w:p>
    <w:p w:rsidR="000E75FF" w:rsidRDefault="000E75FF" w:rsidP="000E75FF">
      <w:pPr>
        <w:jc w:val="center"/>
        <w:rPr>
          <w:rFonts w:ascii="Arial" w:hAnsi="Arial"/>
          <w:sz w:val="16"/>
        </w:rPr>
      </w:pPr>
      <w:r>
        <w:rPr>
          <w:sz w:val="16"/>
        </w:rPr>
        <w:t>Via del Lavoro n.71 - 40033 Casalecchio di Reno (BO) Tel.051/6130072 -. Fax 051/6130913 - Cod.Fisc 80065090377</w:t>
      </w:r>
    </w:p>
    <w:p w:rsidR="000E75FF" w:rsidRDefault="000E75FF" w:rsidP="000E75FF">
      <w:pPr>
        <w:tabs>
          <w:tab w:val="left" w:pos="5400"/>
        </w:tabs>
        <w:jc w:val="center"/>
        <w:rPr>
          <w:sz w:val="16"/>
        </w:rPr>
      </w:pPr>
      <w:r>
        <w:rPr>
          <w:sz w:val="16"/>
        </w:rPr>
        <w:t xml:space="preserve">E-mail: </w:t>
      </w:r>
      <w:hyperlink r:id="rId5" w:history="1">
        <w:r>
          <w:rPr>
            <w:rStyle w:val="Collegamentoipertestuale"/>
            <w:sz w:val="16"/>
          </w:rPr>
          <w:t>info@federfarmaemiliaromagna.it</w:t>
        </w:r>
      </w:hyperlink>
      <w:r>
        <w:rPr>
          <w:sz w:val="16"/>
        </w:rPr>
        <w:t xml:space="preserve"> - </w:t>
      </w:r>
      <w:hyperlink r:id="rId6" w:history="1">
        <w:r>
          <w:rPr>
            <w:rStyle w:val="Collegamentoipertestuale"/>
            <w:sz w:val="16"/>
          </w:rPr>
          <w:t>www.federfarmaemiliaromagna.it</w:t>
        </w:r>
      </w:hyperlink>
    </w:p>
    <w:p w:rsidR="000E75FF" w:rsidRDefault="000E75FF" w:rsidP="000E75FF">
      <w:pPr>
        <w:pStyle w:val="Titolo1"/>
      </w:pPr>
    </w:p>
    <w:p w:rsidR="000E75FF" w:rsidRPr="00BD6141" w:rsidRDefault="000E75FF" w:rsidP="0087465A">
      <w:pPr>
        <w:overflowPunct w:val="0"/>
        <w:autoSpaceDE w:val="0"/>
        <w:autoSpaceDN w:val="0"/>
        <w:adjustRightInd w:val="0"/>
        <w:spacing w:after="120"/>
        <w:ind w:firstLine="567"/>
        <w:jc w:val="both"/>
        <w:textAlignment w:val="baseline"/>
        <w:rPr>
          <w:rFonts w:ascii="Arial" w:hAnsi="Arial" w:cs="Arial"/>
          <w:szCs w:val="20"/>
        </w:rPr>
      </w:pPr>
    </w:p>
    <w:sectPr w:rsidR="000E75FF" w:rsidRPr="00BD6141" w:rsidSect="0087465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65A"/>
    <w:rsid w:val="000E75FF"/>
    <w:rsid w:val="001C4AFF"/>
    <w:rsid w:val="005615BF"/>
    <w:rsid w:val="00871602"/>
    <w:rsid w:val="008746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9959D-4533-4D96-BD57-5867E742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7465A"/>
    <w:pPr>
      <w:spacing w:after="0" w:line="240" w:lineRule="auto"/>
    </w:pPr>
    <w:rPr>
      <w:rFonts w:ascii="Times New Roman" w:eastAsia="Times New Roman" w:hAnsi="Times New Roman" w:cs="Times New Roman"/>
      <w:szCs w:val="24"/>
      <w:lang w:eastAsia="it-IT"/>
    </w:rPr>
  </w:style>
  <w:style w:type="paragraph" w:styleId="Titolo1">
    <w:name w:val="heading 1"/>
    <w:basedOn w:val="Normale"/>
    <w:next w:val="Normale"/>
    <w:link w:val="Titolo1Carattere"/>
    <w:qFormat/>
    <w:rsid w:val="000E75FF"/>
    <w:pPr>
      <w:keepNext/>
      <w:tabs>
        <w:tab w:val="left" w:pos="6084"/>
        <w:tab w:val="left" w:pos="7098"/>
      </w:tabs>
      <w:ind w:firstLine="1326"/>
      <w:jc w:val="both"/>
      <w:outlineLvl w:val="0"/>
    </w:pPr>
    <w:rPr>
      <w:rFonts w:ascii="Arial" w:hAnsi="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E75FF"/>
    <w:rPr>
      <w:rFonts w:ascii="Arial" w:eastAsia="Times New Roman" w:hAnsi="Arial" w:cs="Times New Roman"/>
      <w:szCs w:val="24"/>
      <w:lang w:eastAsia="it-IT"/>
    </w:rPr>
  </w:style>
  <w:style w:type="character" w:styleId="Collegamentoipertestuale">
    <w:name w:val="Hyperlink"/>
    <w:semiHidden/>
    <w:unhideWhenUsed/>
    <w:rsid w:val="000E75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120287">
      <w:bodyDiv w:val="1"/>
      <w:marLeft w:val="0"/>
      <w:marRight w:val="0"/>
      <w:marTop w:val="0"/>
      <w:marBottom w:val="0"/>
      <w:divBdr>
        <w:top w:val="none" w:sz="0" w:space="0" w:color="auto"/>
        <w:left w:val="none" w:sz="0" w:space="0" w:color="auto"/>
        <w:bottom w:val="none" w:sz="0" w:space="0" w:color="auto"/>
        <w:right w:val="none" w:sz="0" w:space="0" w:color="auto"/>
      </w:divBdr>
    </w:div>
    <w:div w:id="128654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derfarmaemiliaromagna.it/" TargetMode="External"/><Relationship Id="rId5" Type="http://schemas.openxmlformats.org/officeDocument/2006/relationships/hyperlink" Target="mailto:info@federfarmaemiliaromagna.i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393</Words>
  <Characters>2244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5</cp:revision>
  <cp:lastPrinted>2020-03-06T11:51:00Z</cp:lastPrinted>
  <dcterms:created xsi:type="dcterms:W3CDTF">2020-03-06T11:34:00Z</dcterms:created>
  <dcterms:modified xsi:type="dcterms:W3CDTF">2020-03-06T11:53:00Z</dcterms:modified>
</cp:coreProperties>
</file>