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94D9C">
        <w:tc>
          <w:tcPr>
            <w:tcW w:w="1630" w:type="dxa"/>
          </w:tcPr>
          <w:p w:rsidR="00F94D9C" w:rsidRDefault="00526B18" w:rsidP="002719B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DD812AA" wp14:editId="7550F592">
                  <wp:extent cx="914400" cy="914400"/>
                  <wp:effectExtent l="0" t="0" r="0" b="0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94D9C" w:rsidRDefault="00F94D9C" w:rsidP="002719B8">
            <w:pPr>
              <w:jc w:val="both"/>
              <w:rPr>
                <w:b/>
                <w:sz w:val="28"/>
              </w:rPr>
            </w:pPr>
          </w:p>
          <w:p w:rsidR="00F94D9C" w:rsidRDefault="00F94D9C" w:rsidP="002719B8">
            <w:pPr>
              <w:jc w:val="both"/>
              <w:rPr>
                <w:b/>
                <w:sz w:val="28"/>
              </w:rPr>
            </w:pPr>
          </w:p>
          <w:p w:rsidR="00F94D9C" w:rsidRDefault="00F94D9C" w:rsidP="002719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federfarma emilia romagna</w:t>
            </w:r>
          </w:p>
          <w:p w:rsidR="00F94D9C" w:rsidRDefault="00F94D9C" w:rsidP="002719B8">
            <w:pPr>
              <w:tabs>
                <w:tab w:val="left" w:pos="5479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:rsidR="00F94D9C" w:rsidRDefault="00F94D9C" w:rsidP="002719B8">
            <w:pPr>
              <w:jc w:val="both"/>
              <w:rPr>
                <w:sz w:val="22"/>
              </w:rPr>
            </w:pPr>
            <w:r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:rsidR="00F94D9C" w:rsidRDefault="00F94D9C" w:rsidP="00F94D9C">
      <w:pPr>
        <w:pBdr>
          <w:bottom w:val="single" w:sz="8" w:space="1" w:color="00FF00"/>
        </w:pBdr>
        <w:jc w:val="both"/>
      </w:pPr>
    </w:p>
    <w:p w:rsidR="00B24A67" w:rsidRDefault="00B24A67" w:rsidP="004E296C">
      <w:pPr>
        <w:pStyle w:val="Titolo1"/>
      </w:pPr>
    </w:p>
    <w:p w:rsidR="00F94D9C" w:rsidRPr="001A01C5" w:rsidRDefault="00E424B7">
      <w:pPr>
        <w:jc w:val="both"/>
        <w:rPr>
          <w:sz w:val="24"/>
        </w:rPr>
      </w:pPr>
      <w:r w:rsidRPr="001A01C5">
        <w:rPr>
          <w:sz w:val="24"/>
        </w:rPr>
        <w:t xml:space="preserve">          </w:t>
      </w:r>
    </w:p>
    <w:p w:rsidR="00B24A67" w:rsidRPr="001A01C5" w:rsidRDefault="00B24A67" w:rsidP="00E424B7">
      <w:pPr>
        <w:pStyle w:val="Pidipagina"/>
        <w:tabs>
          <w:tab w:val="clear" w:pos="4819"/>
          <w:tab w:val="clear" w:pos="9638"/>
          <w:tab w:val="left" w:pos="5670"/>
        </w:tabs>
        <w:rPr>
          <w:sz w:val="24"/>
        </w:rPr>
      </w:pPr>
      <w:r w:rsidRPr="001A01C5">
        <w:rPr>
          <w:sz w:val="24"/>
        </w:rPr>
        <w:t>Ufficio</w:t>
      </w:r>
      <w:r w:rsidR="00C924F5" w:rsidRPr="001A01C5">
        <w:rPr>
          <w:sz w:val="24"/>
        </w:rPr>
        <w:t xml:space="preserve"> </w:t>
      </w:r>
      <w:r w:rsidR="001A01C5">
        <w:rPr>
          <w:sz w:val="24"/>
        </w:rPr>
        <w:t>AGT/ar</w:t>
      </w:r>
      <w:r w:rsidR="00E424B7" w:rsidRPr="001A01C5">
        <w:rPr>
          <w:sz w:val="24"/>
        </w:rPr>
        <w:t xml:space="preserve">                                                </w:t>
      </w:r>
      <w:r w:rsidRPr="001A01C5">
        <w:rPr>
          <w:sz w:val="24"/>
        </w:rPr>
        <w:tab/>
        <w:t xml:space="preserve">Bologna, </w:t>
      </w:r>
      <w:r w:rsidR="00226E90">
        <w:rPr>
          <w:sz w:val="24"/>
        </w:rPr>
        <w:t>12</w:t>
      </w:r>
      <w:r w:rsidR="00A25202" w:rsidRPr="001A01C5">
        <w:rPr>
          <w:sz w:val="24"/>
        </w:rPr>
        <w:t xml:space="preserve"> febbraio 201</w:t>
      </w:r>
      <w:r w:rsidR="00226E90">
        <w:rPr>
          <w:sz w:val="24"/>
        </w:rPr>
        <w:t>9</w:t>
      </w:r>
    </w:p>
    <w:p w:rsidR="00B24A67" w:rsidRPr="001A01C5" w:rsidRDefault="00B24A67" w:rsidP="00E424B7">
      <w:pPr>
        <w:pStyle w:val="Pidipagina"/>
        <w:tabs>
          <w:tab w:val="clear" w:pos="4819"/>
          <w:tab w:val="clear" w:pos="9638"/>
          <w:tab w:val="left" w:pos="5670"/>
        </w:tabs>
        <w:rPr>
          <w:sz w:val="24"/>
        </w:rPr>
      </w:pPr>
    </w:p>
    <w:p w:rsidR="00B24A67" w:rsidRPr="001A01C5" w:rsidRDefault="00B24A67" w:rsidP="00E424B7">
      <w:pPr>
        <w:pStyle w:val="Pidipagina"/>
        <w:tabs>
          <w:tab w:val="clear" w:pos="4819"/>
          <w:tab w:val="clear" w:pos="9638"/>
          <w:tab w:val="left" w:pos="5670"/>
        </w:tabs>
        <w:rPr>
          <w:sz w:val="24"/>
        </w:rPr>
      </w:pPr>
      <w:r w:rsidRPr="001A01C5">
        <w:rPr>
          <w:sz w:val="24"/>
        </w:rPr>
        <w:t xml:space="preserve">Prot.n.  </w:t>
      </w:r>
      <w:r w:rsidR="00C855B2">
        <w:rPr>
          <w:sz w:val="24"/>
        </w:rPr>
        <w:t>21</w:t>
      </w:r>
    </w:p>
    <w:p w:rsidR="00E424B7" w:rsidRPr="001A01C5" w:rsidRDefault="001A01C5" w:rsidP="00A25202">
      <w:pPr>
        <w:pStyle w:val="Pidipagina"/>
        <w:tabs>
          <w:tab w:val="clear" w:pos="4819"/>
          <w:tab w:val="clear" w:pos="9638"/>
          <w:tab w:val="left" w:pos="5670"/>
        </w:tabs>
        <w:jc w:val="right"/>
        <w:rPr>
          <w:sz w:val="24"/>
        </w:rPr>
      </w:pPr>
      <w:r>
        <w:rPr>
          <w:sz w:val="24"/>
        </w:rPr>
        <w:tab/>
      </w:r>
      <w:r w:rsidR="00C924F5" w:rsidRPr="001A01C5">
        <w:rPr>
          <w:sz w:val="24"/>
        </w:rPr>
        <w:tab/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 w:rsidRPr="001A01C5">
        <w:rPr>
          <w:rFonts w:cs="Arial"/>
          <w:sz w:val="24"/>
        </w:rPr>
        <w:t>AI TITOLARI DI FARMACIA</w:t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</w:rPr>
      </w:pPr>
      <w:r w:rsidRPr="001A01C5">
        <w:rPr>
          <w:rFonts w:cs="Arial"/>
          <w:sz w:val="24"/>
        </w:rPr>
        <w:t xml:space="preserve">               </w:t>
      </w:r>
      <w:r w:rsidRPr="001A01C5">
        <w:rPr>
          <w:rFonts w:cs="Arial"/>
          <w:sz w:val="24"/>
        </w:rPr>
        <w:tab/>
        <w:t>DELL’EMILIA ROMAGNA</w:t>
      </w:r>
      <w:r w:rsidRPr="001A01C5">
        <w:rPr>
          <w:rFonts w:cs="Arial"/>
          <w:sz w:val="24"/>
        </w:rPr>
        <w:tab/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</w:rPr>
      </w:pPr>
      <w:r w:rsidRPr="001A01C5">
        <w:rPr>
          <w:rFonts w:cs="Arial"/>
          <w:sz w:val="24"/>
        </w:rPr>
        <w:tab/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  <w:u w:val="single"/>
        </w:rPr>
      </w:pPr>
      <w:r w:rsidRPr="001A01C5">
        <w:rPr>
          <w:rFonts w:cs="Arial"/>
          <w:sz w:val="24"/>
        </w:rPr>
        <w:tab/>
      </w:r>
      <w:r w:rsidRPr="001A01C5">
        <w:rPr>
          <w:rFonts w:cs="Arial"/>
          <w:sz w:val="24"/>
          <w:u w:val="single"/>
        </w:rPr>
        <w:t>LORO SEDI</w:t>
      </w:r>
    </w:p>
    <w:p w:rsidR="00A25202" w:rsidRPr="001A01C5" w:rsidRDefault="00A25202" w:rsidP="001A01C5">
      <w:pPr>
        <w:tabs>
          <w:tab w:val="left" w:pos="5670"/>
        </w:tabs>
        <w:rPr>
          <w:rFonts w:cs="Arial"/>
          <w:sz w:val="24"/>
        </w:rPr>
      </w:pPr>
    </w:p>
    <w:p w:rsidR="00EB7C19" w:rsidRDefault="00EB7C19" w:rsidP="00E424B7">
      <w:pPr>
        <w:pStyle w:val="Pidipagina"/>
        <w:tabs>
          <w:tab w:val="clear" w:pos="4819"/>
          <w:tab w:val="clear" w:pos="9638"/>
          <w:tab w:val="left" w:pos="5670"/>
        </w:tabs>
        <w:jc w:val="right"/>
      </w:pPr>
    </w:p>
    <w:p w:rsidR="00B24A67" w:rsidRPr="00193454" w:rsidRDefault="00B24A67">
      <w:pPr>
        <w:rPr>
          <w:sz w:val="22"/>
          <w:szCs w:val="22"/>
        </w:rPr>
      </w:pPr>
    </w:p>
    <w:p w:rsidR="001A01C5" w:rsidRPr="00C855B2" w:rsidRDefault="00C924F5" w:rsidP="001A01C5">
      <w:pPr>
        <w:rPr>
          <w:rFonts w:cs="Arial"/>
          <w:i/>
          <w:sz w:val="24"/>
        </w:rPr>
      </w:pPr>
      <w:r w:rsidRPr="00C924F5">
        <w:rPr>
          <w:rFonts w:ascii="Verdana" w:eastAsia="Calibri" w:hAnsi="Verdana"/>
          <w:b/>
          <w:i/>
          <w:sz w:val="24"/>
          <w:lang w:eastAsia="en-US"/>
        </w:rPr>
        <w:t xml:space="preserve">Oggetto: </w:t>
      </w:r>
      <w:r w:rsidR="00A25202" w:rsidRPr="00C855B2">
        <w:rPr>
          <w:rFonts w:cs="Arial"/>
          <w:i/>
          <w:sz w:val="24"/>
        </w:rPr>
        <w:t>Stati generali della Farmacia Italiana</w:t>
      </w:r>
      <w:r w:rsidR="00F320A5" w:rsidRPr="00C855B2">
        <w:rPr>
          <w:rFonts w:cs="Arial"/>
          <w:i/>
          <w:sz w:val="24"/>
        </w:rPr>
        <w:t xml:space="preserve"> –</w:t>
      </w:r>
      <w:r w:rsidR="00C855B2">
        <w:rPr>
          <w:rFonts w:cs="Arial"/>
          <w:i/>
          <w:sz w:val="24"/>
        </w:rPr>
        <w:t xml:space="preserve"> </w:t>
      </w:r>
      <w:r w:rsidR="00F320A5" w:rsidRPr="00C855B2">
        <w:rPr>
          <w:rFonts w:cs="Arial"/>
          <w:i/>
          <w:sz w:val="24"/>
        </w:rPr>
        <w:t>II edizione</w:t>
      </w:r>
      <w:r w:rsidR="00A25202" w:rsidRPr="00C855B2">
        <w:rPr>
          <w:rFonts w:cs="Arial"/>
          <w:i/>
          <w:sz w:val="24"/>
        </w:rPr>
        <w:t>,</w:t>
      </w:r>
      <w:r w:rsidR="001A01C5" w:rsidRPr="00C855B2">
        <w:rPr>
          <w:rFonts w:cs="Arial"/>
          <w:i/>
          <w:sz w:val="24"/>
        </w:rPr>
        <w:t xml:space="preserve"> </w:t>
      </w:r>
      <w:r w:rsidR="00A25202" w:rsidRPr="00C855B2">
        <w:rPr>
          <w:rFonts w:cs="Arial"/>
          <w:i/>
          <w:sz w:val="24"/>
        </w:rPr>
        <w:t>Roma, 2</w:t>
      </w:r>
      <w:r w:rsidR="00F320A5" w:rsidRPr="00C855B2">
        <w:rPr>
          <w:rFonts w:cs="Arial"/>
          <w:i/>
          <w:sz w:val="24"/>
        </w:rPr>
        <w:t>8 febbraio 2019</w:t>
      </w:r>
      <w:r w:rsidR="00A25202" w:rsidRPr="00C855B2">
        <w:rPr>
          <w:rFonts w:cs="Arial"/>
          <w:i/>
          <w:sz w:val="24"/>
        </w:rPr>
        <w:t>.</w:t>
      </w:r>
    </w:p>
    <w:p w:rsidR="00A25202" w:rsidRPr="00A25202" w:rsidRDefault="00A25202" w:rsidP="001A01C5">
      <w:pPr>
        <w:ind w:firstLine="1276"/>
        <w:rPr>
          <w:rFonts w:cs="Arial"/>
          <w:sz w:val="24"/>
        </w:rPr>
      </w:pPr>
      <w:r w:rsidRPr="00C855B2">
        <w:rPr>
          <w:rFonts w:cs="Arial"/>
          <w:i/>
          <w:sz w:val="24"/>
        </w:rPr>
        <w:t>Incontro con</w:t>
      </w:r>
      <w:r w:rsidR="001A01C5" w:rsidRPr="00C855B2">
        <w:rPr>
          <w:rFonts w:cs="Arial"/>
          <w:i/>
          <w:sz w:val="24"/>
        </w:rPr>
        <w:t xml:space="preserve"> </w:t>
      </w:r>
      <w:r w:rsidRPr="00C855B2">
        <w:rPr>
          <w:rFonts w:cs="Arial"/>
          <w:i/>
          <w:sz w:val="24"/>
        </w:rPr>
        <w:t xml:space="preserve">i politici: </w:t>
      </w:r>
      <w:r w:rsidR="00F320A5" w:rsidRPr="00C855B2">
        <w:rPr>
          <w:rFonts w:cs="Arial"/>
          <w:i/>
          <w:sz w:val="24"/>
        </w:rPr>
        <w:t xml:space="preserve">tutti i </w:t>
      </w:r>
      <w:r w:rsidRPr="00C855B2">
        <w:rPr>
          <w:rFonts w:cs="Arial"/>
          <w:i/>
          <w:sz w:val="24"/>
        </w:rPr>
        <w:t>Colleghi  sono invitati a partecipare</w:t>
      </w:r>
      <w:r w:rsidRPr="001A01C5">
        <w:rPr>
          <w:rFonts w:cs="Arial"/>
          <w:i/>
          <w:sz w:val="24"/>
        </w:rPr>
        <w:t xml:space="preserve"> </w:t>
      </w:r>
      <w:r w:rsidRPr="001A01C5">
        <w:rPr>
          <w:rFonts w:cs="Arial"/>
          <w:i/>
          <w:sz w:val="24"/>
        </w:rPr>
        <w:tab/>
      </w:r>
      <w:r w:rsidRPr="00A25202">
        <w:rPr>
          <w:rFonts w:cs="Arial"/>
          <w:sz w:val="24"/>
        </w:rPr>
        <w:tab/>
      </w:r>
      <w:r w:rsidRPr="00A25202">
        <w:rPr>
          <w:rFonts w:cs="Arial"/>
          <w:sz w:val="24"/>
        </w:rPr>
        <w:tab/>
      </w:r>
      <w:r w:rsidRPr="00A25202">
        <w:rPr>
          <w:rFonts w:cs="Arial"/>
          <w:sz w:val="24"/>
        </w:rPr>
        <w:tab/>
        <w:t xml:space="preserve">    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F320A5" w:rsidRDefault="00A25202" w:rsidP="001A01C5">
      <w:pPr>
        <w:ind w:firstLine="567"/>
        <w:jc w:val="both"/>
        <w:rPr>
          <w:rFonts w:cs="Arial"/>
          <w:sz w:val="24"/>
        </w:rPr>
      </w:pPr>
      <w:r w:rsidRPr="00F320A5">
        <w:rPr>
          <w:rFonts w:cs="Arial"/>
          <w:sz w:val="24"/>
        </w:rPr>
        <w:t>Cari colleghi,</w:t>
      </w:r>
    </w:p>
    <w:p w:rsidR="00A25202" w:rsidRPr="00472D52" w:rsidRDefault="00A25202" w:rsidP="001A01C5">
      <w:pPr>
        <w:ind w:firstLine="709"/>
        <w:jc w:val="both"/>
        <w:rPr>
          <w:rFonts w:cs="Arial"/>
          <w:sz w:val="24"/>
        </w:rPr>
      </w:pPr>
      <w:r w:rsidRPr="00F320A5">
        <w:rPr>
          <w:rFonts w:cs="Arial"/>
          <w:sz w:val="24"/>
        </w:rPr>
        <w:t xml:space="preserve">con questa comunicazione desidero </w:t>
      </w:r>
      <w:r w:rsidR="00226E90" w:rsidRPr="00F320A5">
        <w:rPr>
          <w:rFonts w:cs="Arial"/>
          <w:sz w:val="24"/>
        </w:rPr>
        <w:t xml:space="preserve">comunicarvi che il </w:t>
      </w:r>
      <w:r w:rsidR="00226E90" w:rsidRPr="00F320A5">
        <w:rPr>
          <w:rFonts w:cs="Arial"/>
          <w:b/>
          <w:sz w:val="24"/>
        </w:rPr>
        <w:t xml:space="preserve">28 febbraio prossimo si </w:t>
      </w:r>
      <w:r w:rsidR="00103426">
        <w:rPr>
          <w:rFonts w:cs="Arial"/>
          <w:b/>
          <w:sz w:val="24"/>
        </w:rPr>
        <w:t>s</w:t>
      </w:r>
      <w:r w:rsidR="00226E90" w:rsidRPr="00F320A5">
        <w:rPr>
          <w:rFonts w:cs="Arial"/>
          <w:b/>
          <w:sz w:val="24"/>
        </w:rPr>
        <w:t>volgerà a Roma</w:t>
      </w:r>
      <w:r w:rsidR="00226E90" w:rsidRPr="00F320A5">
        <w:rPr>
          <w:rFonts w:cs="Arial"/>
          <w:sz w:val="24"/>
        </w:rPr>
        <w:t xml:space="preserve"> - presso il Rome Cavalieri, Waldorf Astoria Hotels &amp; Resorts, </w:t>
      </w:r>
      <w:r w:rsidR="00226E90" w:rsidRPr="00F320A5">
        <w:rPr>
          <w:rFonts w:cs="Arial"/>
          <w:sz w:val="24"/>
          <w:highlight w:val="green"/>
        </w:rPr>
        <w:t>Via Alberto Cadlolo, 101 -</w:t>
      </w:r>
      <w:r w:rsidR="00226E90" w:rsidRPr="00F320A5">
        <w:rPr>
          <w:rFonts w:cs="Arial"/>
          <w:sz w:val="24"/>
        </w:rPr>
        <w:t xml:space="preserve"> la </w:t>
      </w:r>
      <w:r w:rsidR="00226E90" w:rsidRPr="00F320A5">
        <w:rPr>
          <w:rFonts w:cs="Arial"/>
          <w:b/>
          <w:sz w:val="24"/>
        </w:rPr>
        <w:t>seconda edizione dell’evento “Stati generali della Farmacia italiana – Quando il sistema crea valore”.</w:t>
      </w:r>
      <w:r w:rsidR="00472D52">
        <w:rPr>
          <w:rFonts w:cs="Arial"/>
          <w:b/>
          <w:sz w:val="24"/>
        </w:rPr>
        <w:t xml:space="preserve"> </w:t>
      </w:r>
      <w:bookmarkStart w:id="0" w:name="_GoBack"/>
      <w:r w:rsidR="00472D52" w:rsidRPr="00472D52">
        <w:rPr>
          <w:rFonts w:cs="Arial"/>
          <w:sz w:val="24"/>
        </w:rPr>
        <w:t>(allegato 1)</w:t>
      </w:r>
    </w:p>
    <w:bookmarkEnd w:id="0"/>
    <w:p w:rsidR="00A25202" w:rsidRPr="00F320A5" w:rsidRDefault="00A25202" w:rsidP="00A25202">
      <w:pPr>
        <w:jc w:val="both"/>
        <w:rPr>
          <w:rFonts w:cs="Arial"/>
          <w:sz w:val="24"/>
        </w:rPr>
      </w:pPr>
    </w:p>
    <w:p w:rsidR="00226E90" w:rsidRPr="00F320A5" w:rsidRDefault="00226E90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F320A5">
        <w:rPr>
          <w:b/>
          <w:sz w:val="24"/>
          <w:u w:val="single"/>
        </w:rPr>
        <w:t xml:space="preserve">Si tratta del più importante momento di confronto dell’anno all’interno del settore e con le Istituzioni e la Politica ed è quindi </w:t>
      </w:r>
      <w:r w:rsidR="00F320A5" w:rsidRPr="00F320A5">
        <w:rPr>
          <w:b/>
          <w:sz w:val="24"/>
          <w:u w:val="single"/>
        </w:rPr>
        <w:t xml:space="preserve">davvero </w:t>
      </w:r>
      <w:r w:rsidRPr="00F320A5">
        <w:rPr>
          <w:b/>
          <w:sz w:val="24"/>
          <w:u w:val="single"/>
        </w:rPr>
        <w:t>fondamentale la partecipazione di tutti i Colleghi</w:t>
      </w:r>
      <w:r w:rsidRPr="00F320A5">
        <w:rPr>
          <w:sz w:val="24"/>
        </w:rPr>
        <w:t>.</w:t>
      </w:r>
    </w:p>
    <w:p w:rsidR="00226E90" w:rsidRPr="00F320A5" w:rsidRDefault="00226E90" w:rsidP="00A25202">
      <w:pPr>
        <w:jc w:val="both"/>
        <w:rPr>
          <w:rFonts w:cs="Arial"/>
          <w:sz w:val="24"/>
        </w:rPr>
      </w:pPr>
    </w:p>
    <w:p w:rsidR="00226E90" w:rsidRPr="00F320A5" w:rsidRDefault="00226E90" w:rsidP="00226E90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F320A5">
        <w:rPr>
          <w:sz w:val="24"/>
        </w:rPr>
        <w:t>L’incontro è finalizzato a condividere con le altre Organizzazioni del settore e a presentare alle forze politiche le proposte della categoria per valorizzare il ruolo della farmacia, dando continuità all’opera di sensibilizzazione nei confronti della Politica e delle Istituzioni avviata con la prima edizione.</w:t>
      </w:r>
    </w:p>
    <w:p w:rsidR="00226E90" w:rsidRPr="00F320A5" w:rsidRDefault="00226E90" w:rsidP="00226E90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La manifestazione, proprio per la sua natura di occasione di confronto e di proposta, sarà basata su due distinte sessioni di lavoro: una, incentrata su un dibattito interno, per la condivisione dei temi vitali per il futuro della farmacia all’interno della filiera, elaborati da appositi tavoli di lavoro prima della manifestazione, e uno dedicato al confronto con gli esponenti politici, ai quali Federfarma chiederà impegni concreti sulle proprie proposte.</w:t>
      </w:r>
    </w:p>
    <w:p w:rsidR="00F320A5" w:rsidRP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In particolare:</w:t>
      </w:r>
    </w:p>
    <w:p w:rsidR="00C855B2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•</w:t>
      </w:r>
      <w:r w:rsidRPr="00F320A5">
        <w:rPr>
          <w:sz w:val="24"/>
        </w:rPr>
        <w:tab/>
        <w:t xml:space="preserve">dalle 15.00 alle 17.30 i rappresentanti del Consiglio di Presidenza illustreranno i risultati ottenuti, le opportunità offerte da Federfarma alle farmacie per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C855B2" w:rsidTr="00E95017">
        <w:tc>
          <w:tcPr>
            <w:tcW w:w="1630" w:type="dxa"/>
          </w:tcPr>
          <w:p w:rsidR="00C855B2" w:rsidRDefault="00C855B2" w:rsidP="00E95017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FE4324A" wp14:editId="506A3C84">
                  <wp:extent cx="914400" cy="914400"/>
                  <wp:effectExtent l="0" t="0" r="0" b="0"/>
                  <wp:docPr id="2" name="Immagine 2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855B2" w:rsidRDefault="00C855B2" w:rsidP="00E95017">
            <w:pPr>
              <w:jc w:val="both"/>
              <w:rPr>
                <w:b/>
                <w:sz w:val="28"/>
              </w:rPr>
            </w:pPr>
          </w:p>
          <w:p w:rsidR="00C855B2" w:rsidRDefault="00C855B2" w:rsidP="00E95017">
            <w:pPr>
              <w:jc w:val="both"/>
              <w:rPr>
                <w:b/>
                <w:sz w:val="28"/>
              </w:rPr>
            </w:pPr>
          </w:p>
          <w:p w:rsidR="00C855B2" w:rsidRDefault="00C855B2" w:rsidP="00E950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federfarma emilia romagna</w:t>
            </w:r>
          </w:p>
          <w:p w:rsidR="00C855B2" w:rsidRDefault="00C855B2" w:rsidP="00E95017">
            <w:pPr>
              <w:tabs>
                <w:tab w:val="left" w:pos="5479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:rsidR="00C855B2" w:rsidRDefault="00C855B2" w:rsidP="00E95017">
            <w:pPr>
              <w:jc w:val="both"/>
              <w:rPr>
                <w:sz w:val="22"/>
              </w:rPr>
            </w:pPr>
            <w:r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:rsidR="00C855B2" w:rsidRDefault="00C855B2" w:rsidP="00C855B2">
      <w:pPr>
        <w:pBdr>
          <w:bottom w:val="single" w:sz="8" w:space="1" w:color="00FF00"/>
        </w:pBdr>
        <w:jc w:val="both"/>
      </w:pPr>
    </w:p>
    <w:p w:rsidR="00C855B2" w:rsidRDefault="00C855B2" w:rsidP="00C855B2">
      <w:pPr>
        <w:pStyle w:val="Titolo1"/>
      </w:pPr>
    </w:p>
    <w:p w:rsidR="00F320A5" w:rsidRPr="00F320A5" w:rsidRDefault="00F320A5" w:rsidP="00C855B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</w:rPr>
      </w:pPr>
      <w:r w:rsidRPr="00F320A5">
        <w:rPr>
          <w:sz w:val="24"/>
        </w:rPr>
        <w:t>svolgere al meglio il proprio lavoro e le soluzioni in corso di implementazione nella stessa ottica. Quattro le tematiche principali: le farmacie rurali, il supporto alla competitività, la comunicazione e i rapporti con le organizzazioni di settore, i rapporti con l’Europa;</w:t>
      </w:r>
    </w:p>
    <w:p w:rsidR="00F320A5" w:rsidRP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•</w:t>
      </w:r>
      <w:r w:rsidRPr="00F320A5">
        <w:rPr>
          <w:sz w:val="24"/>
        </w:rPr>
        <w:tab/>
        <w:t xml:space="preserve">dalle 17.30 alle 20.00 avrà luogo un confronto con le Istituzioni e i principali Stakeholders del settore sui temi centrali per il futuro della farmacia: la remunerazione e la distribuzione per conto, la nuova convenzione farmaceutica nazionale e la gestione della cronicità, il sostegno alla competitività, i progetti di Sistema Farmacia Italia; </w:t>
      </w:r>
    </w:p>
    <w:p w:rsidR="00F320A5" w:rsidRP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•</w:t>
      </w:r>
      <w:r w:rsidRPr="00F320A5">
        <w:rPr>
          <w:sz w:val="24"/>
        </w:rPr>
        <w:tab/>
        <w:t xml:space="preserve">alle 21.00 avrà inizio il confronto con il mondo politico, al quale Federfarma e Federfarma-Sunifar presenteranno le proposte e le sollecitazioni delle farmacie, con la richiesta di dare risposte concrete e di assumere impegni che possano portare alla concreta realizzazione, nei mesi successivi, dei progetti necessari per valorizzare il ruolo delle farmacie stesse. </w:t>
      </w:r>
    </w:p>
    <w:p w:rsidR="00F320A5" w:rsidRP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b/>
          <w:sz w:val="24"/>
          <w:u w:val="single"/>
        </w:rPr>
      </w:pPr>
      <w:r w:rsidRPr="00F320A5">
        <w:rPr>
          <w:b/>
          <w:sz w:val="24"/>
          <w:u w:val="single"/>
        </w:rPr>
        <w:t xml:space="preserve">L’evento assume un’importanza straordinaria per condividere con tutti i principali interlocutori, ma anche con i titolari di farmacia, i progetti e le iniziative promosse da Federfarma </w:t>
      </w:r>
      <w:r>
        <w:rPr>
          <w:b/>
          <w:sz w:val="24"/>
          <w:u w:val="single"/>
        </w:rPr>
        <w:t xml:space="preserve">nazionale </w:t>
      </w:r>
      <w:r w:rsidRPr="00F320A5">
        <w:rPr>
          <w:b/>
          <w:sz w:val="24"/>
          <w:u w:val="single"/>
        </w:rPr>
        <w:t>e definire con il Governo e il Parlamento un percorso per dare attuazione a tali progetti.</w:t>
      </w:r>
    </w:p>
    <w:p w:rsidR="00F320A5" w:rsidRP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È quindi fondamentale la partecipazione del maggior numero di Colleghi, a partire dalla presenza imprescindibile dei Componenti dei Consigli direttivi, ma anche di tutti i titolari di farmacia aderenti, al fine di comprendere meglio il contesto e le scelte strategiche della Federazione nazionale.</w:t>
      </w:r>
    </w:p>
    <w:p w:rsid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b/>
          <w:sz w:val="24"/>
        </w:rPr>
      </w:pPr>
      <w:r w:rsidRPr="00157D35">
        <w:rPr>
          <w:b/>
          <w:sz w:val="24"/>
        </w:rPr>
        <w:t xml:space="preserve">È necessario confermare la partecipazione, inviando una mail a Federfarma Emilia Romagna </w:t>
      </w:r>
      <w:hyperlink r:id="rId10" w:history="1">
        <w:r w:rsidRPr="00157D35">
          <w:rPr>
            <w:rStyle w:val="Collegamentoipertestuale"/>
            <w:b/>
            <w:sz w:val="24"/>
          </w:rPr>
          <w:t>info@federfarmaemiliaromagna.it</w:t>
        </w:r>
      </w:hyperlink>
      <w:r w:rsidRPr="00157D35">
        <w:rPr>
          <w:b/>
          <w:sz w:val="24"/>
        </w:rPr>
        <w:t xml:space="preserve"> indicando nel subject ISCRIZIONE STATI GENERALI e in mail il numero di partecipanti per i quali si chiede la registrazione. </w:t>
      </w:r>
    </w:p>
    <w:p w:rsidR="00B4048F" w:rsidRDefault="00B4048F" w:rsidP="00B4048F">
      <w:pPr>
        <w:pStyle w:val="Testonormale"/>
        <w:ind w:firstLine="708"/>
      </w:pPr>
      <w:r w:rsidRPr="00B4048F">
        <w:rPr>
          <w:rFonts w:ascii="Arial" w:hAnsi="Arial" w:cs="Arial"/>
          <w:b/>
          <w:sz w:val="24"/>
          <w:szCs w:val="24"/>
        </w:rPr>
        <w:t>Inoltre chiediamo di comunicarci i nominativi dei colleghi che si fossero già iscritti direttamente a Federfarma</w:t>
      </w:r>
      <w:r>
        <w:t>.</w:t>
      </w:r>
    </w:p>
    <w:p w:rsidR="00B4048F" w:rsidRDefault="00B4048F" w:rsidP="00B4048F">
      <w:pPr>
        <w:pStyle w:val="Testonormale"/>
      </w:pPr>
    </w:p>
    <w:p w:rsidR="00F320A5" w:rsidRPr="00F320A5" w:rsidRDefault="00F320A5" w:rsidP="00F320A5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</w:rPr>
      </w:pPr>
      <w:r w:rsidRPr="00F320A5">
        <w:rPr>
          <w:sz w:val="24"/>
        </w:rPr>
        <w:t>Nel ringraziare tutti per la collaborazione e fiducioso di vedervi numerosi a Roma,</w:t>
      </w:r>
    </w:p>
    <w:p w:rsidR="00F320A5" w:rsidRPr="00F320A5" w:rsidRDefault="00F320A5" w:rsidP="00C855B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</w:rPr>
      </w:pPr>
      <w:r w:rsidRPr="00C855B2">
        <w:rPr>
          <w:b/>
          <w:sz w:val="24"/>
        </w:rPr>
        <w:t>v</w:t>
      </w:r>
      <w:r w:rsidRPr="00F320A5">
        <w:rPr>
          <w:sz w:val="24"/>
        </w:rPr>
        <w:t>i saluto tutti cordialmente.</w:t>
      </w:r>
    </w:p>
    <w:p w:rsidR="001A01C5" w:rsidRDefault="001A01C5" w:rsidP="001A01C5">
      <w:pPr>
        <w:tabs>
          <w:tab w:val="left" w:pos="6379"/>
        </w:tabs>
        <w:rPr>
          <w:rFonts w:cs="Arial"/>
          <w:sz w:val="24"/>
        </w:rPr>
      </w:pPr>
      <w:r>
        <w:rPr>
          <w:rFonts w:cs="Arial"/>
          <w:sz w:val="24"/>
        </w:rPr>
        <w:tab/>
        <w:t>IL PRESIDENTE</w:t>
      </w:r>
    </w:p>
    <w:p w:rsidR="00A25202" w:rsidRDefault="001A01C5" w:rsidP="001A01C5">
      <w:pPr>
        <w:tabs>
          <w:tab w:val="left" w:pos="5387"/>
        </w:tabs>
        <w:rPr>
          <w:rFonts w:cs="Arial"/>
          <w:sz w:val="24"/>
        </w:rPr>
      </w:pPr>
      <w:r>
        <w:rPr>
          <w:rFonts w:cs="Arial"/>
          <w:sz w:val="24"/>
        </w:rPr>
        <w:tab/>
        <w:t>DOTT. ACHILLE GALLINA TOSCHI</w:t>
      </w:r>
    </w:p>
    <w:p w:rsidR="00A25202" w:rsidRPr="00A25202" w:rsidRDefault="001A01C5" w:rsidP="00157D35">
      <w:pPr>
        <w:tabs>
          <w:tab w:val="left" w:pos="5954"/>
          <w:tab w:val="left" w:pos="6521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(FIRMATO)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>Note: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1A01C5" w:rsidRDefault="00A25202" w:rsidP="00E424B7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Per favorire il reperimento delle sistemazioni alberghiere, si invia in allegato l’elenco degli </w:t>
      </w:r>
      <w:r w:rsidR="00C855B2">
        <w:rPr>
          <w:rFonts w:cs="Arial"/>
          <w:sz w:val="24"/>
        </w:rPr>
        <w:t>H</w:t>
      </w:r>
      <w:r w:rsidRPr="00A25202">
        <w:rPr>
          <w:rFonts w:cs="Arial"/>
          <w:sz w:val="24"/>
        </w:rPr>
        <w:t>otel convenzionati con Federfarma (all. n. 2);</w:t>
      </w:r>
      <w:r w:rsidR="00E424B7" w:rsidRPr="00E424B7">
        <w:rPr>
          <w:rFonts w:cs="Arial"/>
          <w:sz w:val="24"/>
        </w:rPr>
        <w:tab/>
      </w:r>
    </w:p>
    <w:sectPr w:rsidR="001A01C5" w:rsidSect="000A45FD">
      <w:footerReference w:type="even" r:id="rId11"/>
      <w:footerReference w:type="defaul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2F" w:rsidRDefault="006D652F">
      <w:r>
        <w:separator/>
      </w:r>
    </w:p>
  </w:endnote>
  <w:endnote w:type="continuationSeparator" w:id="0">
    <w:p w:rsidR="006D652F" w:rsidRDefault="006D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5" w:rsidRDefault="00AA03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0305" w:rsidRDefault="00AA03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5" w:rsidRDefault="00AA0305">
    <w:pPr>
      <w:pStyle w:val="Pidipagina"/>
      <w:framePr w:wrap="around" w:vAnchor="text" w:hAnchor="margin" w:xAlign="right" w:y="1"/>
      <w:rPr>
        <w:rStyle w:val="Numeropagina"/>
      </w:rPr>
    </w:pPr>
  </w:p>
  <w:p w:rsidR="00E424B7" w:rsidRDefault="00E424B7" w:rsidP="00E424B7">
    <w:pPr>
      <w:pBdr>
        <w:bottom w:val="single" w:sz="8" w:space="31" w:color="00FF00"/>
      </w:pBdr>
      <w:tabs>
        <w:tab w:val="left" w:pos="6240"/>
        <w:tab w:val="left" w:pos="6864"/>
      </w:tabs>
      <w:jc w:val="both"/>
      <w:rPr>
        <w:sz w:val="22"/>
        <w:szCs w:val="22"/>
      </w:rPr>
    </w:pPr>
  </w:p>
  <w:p w:rsidR="00E424B7" w:rsidRPr="00F94D9C" w:rsidRDefault="00E424B7" w:rsidP="00E424B7">
    <w:pPr>
      <w:jc w:val="center"/>
      <w:rPr>
        <w:sz w:val="16"/>
      </w:rPr>
    </w:pPr>
    <w:r>
      <w:rPr>
        <w:sz w:val="16"/>
      </w:rPr>
      <w:t>Via del Lavoro n.71 - 40033 Casalecchio di Reno (BO) Tel.051/6130072 -. Fax 051/6130913 - Cod.Fis</w:t>
    </w:r>
    <w:r w:rsidRPr="00F94D9C">
      <w:rPr>
        <w:sz w:val="16"/>
      </w:rPr>
      <w:t>c 80065090377</w:t>
    </w:r>
  </w:p>
  <w:p w:rsidR="00E424B7" w:rsidRDefault="00E424B7" w:rsidP="00E424B7">
    <w:pPr>
      <w:tabs>
        <w:tab w:val="left" w:pos="5400"/>
      </w:tabs>
      <w:jc w:val="center"/>
      <w:rPr>
        <w:sz w:val="16"/>
      </w:rPr>
    </w:pPr>
    <w:r>
      <w:rPr>
        <w:sz w:val="16"/>
      </w:rPr>
      <w:t xml:space="preserve">E-mail: </w:t>
    </w:r>
    <w:hyperlink r:id="rId1" w:history="1">
      <w:r w:rsidRPr="000B14FA">
        <w:rPr>
          <w:rStyle w:val="Collegamentoipertestuale"/>
          <w:sz w:val="16"/>
        </w:rPr>
        <w:t>info@federfarmaemiliaromagna.it</w:t>
      </w:r>
    </w:hyperlink>
    <w:r>
      <w:rPr>
        <w:sz w:val="16"/>
      </w:rPr>
      <w:t xml:space="preserve"> - </w:t>
    </w:r>
    <w:hyperlink r:id="rId2" w:history="1">
      <w:r w:rsidRPr="000B14FA">
        <w:rPr>
          <w:rStyle w:val="Collegamentoipertestuale"/>
          <w:sz w:val="16"/>
        </w:rPr>
        <w:t>www.federfarmaemiliaromagna.it</w:t>
      </w:r>
    </w:hyperlink>
  </w:p>
  <w:p w:rsidR="00AA0305" w:rsidRDefault="00AA0305" w:rsidP="00E424B7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2F" w:rsidRDefault="006D652F">
      <w:r>
        <w:separator/>
      </w:r>
    </w:p>
  </w:footnote>
  <w:footnote w:type="continuationSeparator" w:id="0">
    <w:p w:rsidR="006D652F" w:rsidRDefault="006D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6C9905EC"/>
    <w:multiLevelType w:val="hybridMultilevel"/>
    <w:tmpl w:val="BF7A2B74"/>
    <w:lvl w:ilvl="0" w:tplc="0410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F9"/>
    <w:rsid w:val="000519C0"/>
    <w:rsid w:val="00085AAD"/>
    <w:rsid w:val="000A45FD"/>
    <w:rsid w:val="000B1918"/>
    <w:rsid w:val="000D0C81"/>
    <w:rsid w:val="000E4098"/>
    <w:rsid w:val="00103426"/>
    <w:rsid w:val="00152984"/>
    <w:rsid w:val="00157D35"/>
    <w:rsid w:val="00165B5C"/>
    <w:rsid w:val="00173258"/>
    <w:rsid w:val="00193454"/>
    <w:rsid w:val="001A01C5"/>
    <w:rsid w:val="001A2FE1"/>
    <w:rsid w:val="00226E90"/>
    <w:rsid w:val="002422F9"/>
    <w:rsid w:val="00252BD1"/>
    <w:rsid w:val="002719B8"/>
    <w:rsid w:val="002D77AF"/>
    <w:rsid w:val="00316289"/>
    <w:rsid w:val="00330493"/>
    <w:rsid w:val="00350717"/>
    <w:rsid w:val="00371026"/>
    <w:rsid w:val="003B1FE1"/>
    <w:rsid w:val="003D1F1B"/>
    <w:rsid w:val="00440D4F"/>
    <w:rsid w:val="00472D52"/>
    <w:rsid w:val="004817E8"/>
    <w:rsid w:val="00487DAC"/>
    <w:rsid w:val="004D06D7"/>
    <w:rsid w:val="004E296C"/>
    <w:rsid w:val="0050533A"/>
    <w:rsid w:val="005134FB"/>
    <w:rsid w:val="00526B18"/>
    <w:rsid w:val="00530C6A"/>
    <w:rsid w:val="005717AC"/>
    <w:rsid w:val="005B0CF1"/>
    <w:rsid w:val="005B6123"/>
    <w:rsid w:val="00605EA0"/>
    <w:rsid w:val="0061222A"/>
    <w:rsid w:val="00653A01"/>
    <w:rsid w:val="00690E93"/>
    <w:rsid w:val="006B0762"/>
    <w:rsid w:val="006B6858"/>
    <w:rsid w:val="006D652F"/>
    <w:rsid w:val="006F2E61"/>
    <w:rsid w:val="00701410"/>
    <w:rsid w:val="007213E4"/>
    <w:rsid w:val="00735CC4"/>
    <w:rsid w:val="007664C2"/>
    <w:rsid w:val="007B65DA"/>
    <w:rsid w:val="007C0835"/>
    <w:rsid w:val="007D3948"/>
    <w:rsid w:val="007D3BEF"/>
    <w:rsid w:val="00812D78"/>
    <w:rsid w:val="00846ADB"/>
    <w:rsid w:val="008A7821"/>
    <w:rsid w:val="008C4ACD"/>
    <w:rsid w:val="008E2E41"/>
    <w:rsid w:val="008E5C8C"/>
    <w:rsid w:val="008F576D"/>
    <w:rsid w:val="00966B65"/>
    <w:rsid w:val="00971141"/>
    <w:rsid w:val="009A3C2D"/>
    <w:rsid w:val="009A52BD"/>
    <w:rsid w:val="009D28CF"/>
    <w:rsid w:val="00A25202"/>
    <w:rsid w:val="00A54B40"/>
    <w:rsid w:val="00A63C14"/>
    <w:rsid w:val="00AA0305"/>
    <w:rsid w:val="00AE0303"/>
    <w:rsid w:val="00AF4687"/>
    <w:rsid w:val="00B03269"/>
    <w:rsid w:val="00B0739F"/>
    <w:rsid w:val="00B2152A"/>
    <w:rsid w:val="00B24A67"/>
    <w:rsid w:val="00B37594"/>
    <w:rsid w:val="00B4048F"/>
    <w:rsid w:val="00BC24B9"/>
    <w:rsid w:val="00BE37B7"/>
    <w:rsid w:val="00C24F35"/>
    <w:rsid w:val="00C64BDA"/>
    <w:rsid w:val="00C81CD6"/>
    <w:rsid w:val="00C855B2"/>
    <w:rsid w:val="00C924F5"/>
    <w:rsid w:val="00C92BC5"/>
    <w:rsid w:val="00CD7DDD"/>
    <w:rsid w:val="00D04F0B"/>
    <w:rsid w:val="00D410C1"/>
    <w:rsid w:val="00D60DE3"/>
    <w:rsid w:val="00D74358"/>
    <w:rsid w:val="00DA6CE3"/>
    <w:rsid w:val="00E424B7"/>
    <w:rsid w:val="00E631DD"/>
    <w:rsid w:val="00EA5225"/>
    <w:rsid w:val="00EB7C19"/>
    <w:rsid w:val="00EC79D5"/>
    <w:rsid w:val="00F1454F"/>
    <w:rsid w:val="00F173BD"/>
    <w:rsid w:val="00F320A5"/>
    <w:rsid w:val="00F94D9C"/>
    <w:rsid w:val="00FA429C"/>
    <w:rsid w:val="00FE3447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5B2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6084"/>
        <w:tab w:val="left" w:pos="7098"/>
      </w:tabs>
      <w:ind w:firstLine="1326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6084"/>
      </w:tabs>
      <w:ind w:firstLine="936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6084"/>
      </w:tabs>
      <w:ind w:firstLine="1248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1404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4E2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E296C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16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1628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4048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4048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855B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5B2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6084"/>
        <w:tab w:val="left" w:pos="7098"/>
      </w:tabs>
      <w:ind w:firstLine="1326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6084"/>
      </w:tabs>
      <w:ind w:firstLine="936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6084"/>
      </w:tabs>
      <w:ind w:firstLine="1248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1404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4E2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E296C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16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1628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4048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4048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855B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federfarmaemiliaromagn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farmaemiliaromagna.it" TargetMode="External"/><Relationship Id="rId1" Type="http://schemas.openxmlformats.org/officeDocument/2006/relationships/hyperlink" Target="mailto:info@federfarma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4274-137C-4187-BCDC-FDE14961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Federfarma Emilia Romagna</Company>
  <LinksUpToDate>false</LinksUpToDate>
  <CharactersWithSpaces>4392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http://www.federfarmaemiliaromagna.it/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mailto:info@federfarmaemiliaromagna.it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6</cp:revision>
  <cp:lastPrinted>2019-02-13T09:09:00Z</cp:lastPrinted>
  <dcterms:created xsi:type="dcterms:W3CDTF">2019-02-13T08:05:00Z</dcterms:created>
  <dcterms:modified xsi:type="dcterms:W3CDTF">2019-02-13T10:07:00Z</dcterms:modified>
</cp:coreProperties>
</file>